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975" w:rsidRDefault="00682649" w:rsidP="006D462D">
      <w:pPr>
        <w:widowControl w:val="0"/>
        <w:tabs>
          <w:tab w:val="left" w:pos="142"/>
        </w:tabs>
        <w:autoSpaceDE w:val="0"/>
        <w:autoSpaceDN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58686E">
        <w:rPr>
          <w:sz w:val="28"/>
          <w:szCs w:val="28"/>
        </w:rPr>
        <w:t xml:space="preserve">№ </w:t>
      </w:r>
      <w:r>
        <w:rPr>
          <w:sz w:val="28"/>
          <w:szCs w:val="28"/>
        </w:rPr>
        <w:t>1</w:t>
      </w:r>
    </w:p>
    <w:p w:rsidR="00682649" w:rsidRDefault="00682649" w:rsidP="006D462D">
      <w:pPr>
        <w:widowControl w:val="0"/>
        <w:tabs>
          <w:tab w:val="left" w:pos="142"/>
        </w:tabs>
        <w:autoSpaceDE w:val="0"/>
        <w:autoSpaceDN w:val="0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682649" w:rsidRDefault="00682649" w:rsidP="006D462D">
      <w:pPr>
        <w:widowControl w:val="0"/>
        <w:tabs>
          <w:tab w:val="left" w:pos="142"/>
        </w:tabs>
        <w:autoSpaceDE w:val="0"/>
        <w:autoSpaceDN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Законодательного Собрания Омской области </w:t>
      </w:r>
    </w:p>
    <w:p w:rsidR="00682649" w:rsidRPr="006D462D" w:rsidRDefault="00682649" w:rsidP="006D462D">
      <w:pPr>
        <w:widowControl w:val="0"/>
        <w:tabs>
          <w:tab w:val="left" w:pos="142"/>
        </w:tabs>
        <w:autoSpaceDE w:val="0"/>
        <w:autoSpaceDN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3534A">
        <w:rPr>
          <w:sz w:val="28"/>
          <w:szCs w:val="28"/>
        </w:rPr>
        <w:t xml:space="preserve"> 17.03.2016 </w:t>
      </w:r>
      <w:r>
        <w:rPr>
          <w:sz w:val="28"/>
          <w:szCs w:val="28"/>
        </w:rPr>
        <w:t xml:space="preserve"> № </w:t>
      </w:r>
      <w:r w:rsidR="00E3534A">
        <w:rPr>
          <w:sz w:val="28"/>
          <w:szCs w:val="28"/>
        </w:rPr>
        <w:t xml:space="preserve"> 64</w:t>
      </w:r>
    </w:p>
    <w:p w:rsidR="00901975" w:rsidRDefault="00901975" w:rsidP="00901975">
      <w:pPr>
        <w:widowControl w:val="0"/>
        <w:tabs>
          <w:tab w:val="left" w:pos="142"/>
        </w:tabs>
        <w:autoSpaceDE w:val="0"/>
        <w:autoSpaceDN w:val="0"/>
        <w:jc w:val="center"/>
        <w:rPr>
          <w:b/>
          <w:sz w:val="28"/>
          <w:szCs w:val="28"/>
        </w:rPr>
      </w:pPr>
    </w:p>
    <w:p w:rsidR="00B04373" w:rsidRPr="00901975" w:rsidRDefault="00B04373" w:rsidP="00901975">
      <w:pPr>
        <w:widowControl w:val="0"/>
        <w:tabs>
          <w:tab w:val="left" w:pos="142"/>
        </w:tabs>
        <w:autoSpaceDE w:val="0"/>
        <w:autoSpaceDN w:val="0"/>
        <w:jc w:val="center"/>
        <w:rPr>
          <w:b/>
          <w:sz w:val="28"/>
          <w:szCs w:val="28"/>
        </w:rPr>
      </w:pPr>
    </w:p>
    <w:p w:rsidR="00901975" w:rsidRPr="00901975" w:rsidRDefault="00901975" w:rsidP="00901975">
      <w:pPr>
        <w:widowControl w:val="0"/>
        <w:tabs>
          <w:tab w:val="left" w:pos="142"/>
        </w:tabs>
        <w:autoSpaceDE w:val="0"/>
        <w:autoSpaceDN w:val="0"/>
        <w:jc w:val="center"/>
        <w:rPr>
          <w:b/>
          <w:sz w:val="28"/>
          <w:szCs w:val="28"/>
        </w:rPr>
      </w:pPr>
      <w:r w:rsidRPr="00901975">
        <w:rPr>
          <w:b/>
          <w:sz w:val="28"/>
          <w:szCs w:val="28"/>
        </w:rPr>
        <w:t>Схема одномандатных избирательных округов для проведения выборов депутатов Законодательного Собрания Омской области</w:t>
      </w:r>
    </w:p>
    <w:p w:rsidR="00901975" w:rsidRDefault="00901975" w:rsidP="00901975">
      <w:pPr>
        <w:widowControl w:val="0"/>
        <w:autoSpaceDE w:val="0"/>
        <w:autoSpaceDN w:val="0"/>
        <w:ind w:firstLine="709"/>
        <w:jc w:val="center"/>
        <w:rPr>
          <w:b/>
          <w:sz w:val="28"/>
          <w:szCs w:val="28"/>
        </w:rPr>
      </w:pPr>
    </w:p>
    <w:p w:rsidR="00B04373" w:rsidRPr="00901975" w:rsidRDefault="00B04373" w:rsidP="00901975">
      <w:pPr>
        <w:widowControl w:val="0"/>
        <w:autoSpaceDE w:val="0"/>
        <w:autoSpaceDN w:val="0"/>
        <w:ind w:firstLine="709"/>
        <w:jc w:val="center"/>
        <w:rPr>
          <w:b/>
          <w:sz w:val="28"/>
          <w:szCs w:val="28"/>
        </w:rPr>
      </w:pPr>
    </w:p>
    <w:p w:rsidR="00901975" w:rsidRPr="00901975" w:rsidRDefault="00901975" w:rsidP="00901975">
      <w:pPr>
        <w:widowControl w:val="0"/>
        <w:autoSpaceDE w:val="0"/>
        <w:autoSpaceDN w:val="0"/>
        <w:ind w:firstLine="709"/>
        <w:jc w:val="both"/>
        <w:rPr>
          <w:b/>
          <w:sz w:val="28"/>
          <w:szCs w:val="28"/>
        </w:rPr>
      </w:pPr>
      <w:r w:rsidRPr="00901975">
        <w:rPr>
          <w:b/>
          <w:sz w:val="28"/>
          <w:szCs w:val="28"/>
        </w:rPr>
        <w:t>Кировский избирательный округ № 1</w:t>
      </w:r>
    </w:p>
    <w:p w:rsidR="00901975" w:rsidRPr="00901975" w:rsidRDefault="00901975" w:rsidP="00901975">
      <w:pPr>
        <w:widowControl w:val="0"/>
        <w:autoSpaceDE w:val="0"/>
        <w:autoSpaceDN w:val="0"/>
        <w:ind w:firstLine="709"/>
        <w:jc w:val="both"/>
        <w:rPr>
          <w:b/>
          <w:sz w:val="28"/>
          <w:szCs w:val="28"/>
        </w:rPr>
      </w:pPr>
    </w:p>
    <w:p w:rsidR="00901975" w:rsidRPr="00901975" w:rsidRDefault="00901975" w:rsidP="00901975">
      <w:pPr>
        <w:widowControl w:val="0"/>
        <w:tabs>
          <w:tab w:val="left" w:pos="142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901975">
        <w:rPr>
          <w:sz w:val="28"/>
          <w:szCs w:val="28"/>
        </w:rPr>
        <w:t xml:space="preserve">Место нахождения окружной избирательной комиссии: здание администрации Кировского административного округа г. Омска по адресу: </w:t>
      </w:r>
      <w:r w:rsidRPr="00901975">
        <w:rPr>
          <w:sz w:val="28"/>
          <w:szCs w:val="28"/>
        </w:rPr>
        <w:br/>
        <w:t>г. Омск, ул. Профинтерна, 15.</w:t>
      </w:r>
    </w:p>
    <w:p w:rsidR="00901975" w:rsidRPr="00901975" w:rsidRDefault="00901975" w:rsidP="00901975">
      <w:pPr>
        <w:widowControl w:val="0"/>
        <w:tabs>
          <w:tab w:val="left" w:pos="142"/>
        </w:tabs>
        <w:autoSpaceDE w:val="0"/>
        <w:autoSpaceDN w:val="0"/>
        <w:ind w:firstLine="709"/>
        <w:jc w:val="both"/>
        <w:rPr>
          <w:i/>
          <w:sz w:val="28"/>
          <w:szCs w:val="28"/>
        </w:rPr>
      </w:pPr>
      <w:r w:rsidRPr="00901975">
        <w:rPr>
          <w:sz w:val="28"/>
          <w:szCs w:val="28"/>
        </w:rPr>
        <w:t xml:space="preserve">Число избирателей: 75586 чел. </w:t>
      </w:r>
    </w:p>
    <w:p w:rsidR="00901975" w:rsidRPr="00901975" w:rsidRDefault="00901975" w:rsidP="0090197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01975">
        <w:rPr>
          <w:sz w:val="28"/>
          <w:szCs w:val="28"/>
        </w:rPr>
        <w:t xml:space="preserve">Текстовое описание: от берега реки Иртыш по оси ул. Центральная до ул. 9-я Кировская; по оси ул. 9-я Кировская до места пересечения с полотном железной дороги Омск </w:t>
      </w:r>
      <w:r w:rsidR="005778A7">
        <w:rPr>
          <w:sz w:val="28"/>
          <w:szCs w:val="28"/>
        </w:rPr>
        <w:t>–</w:t>
      </w:r>
      <w:r w:rsidRPr="00901975">
        <w:rPr>
          <w:sz w:val="28"/>
          <w:szCs w:val="28"/>
        </w:rPr>
        <w:t xml:space="preserve"> Исилькуль; вдоль полотна железной дороги Омск </w:t>
      </w:r>
      <w:r w:rsidR="005778A7">
        <w:rPr>
          <w:sz w:val="28"/>
          <w:szCs w:val="28"/>
        </w:rPr>
        <w:t>–</w:t>
      </w:r>
      <w:r w:rsidRPr="00901975">
        <w:rPr>
          <w:sz w:val="28"/>
          <w:szCs w:val="28"/>
        </w:rPr>
        <w:t xml:space="preserve"> Исилькуль</w:t>
      </w:r>
      <w:r w:rsidR="005778A7">
        <w:rPr>
          <w:sz w:val="28"/>
          <w:szCs w:val="28"/>
        </w:rPr>
        <w:t xml:space="preserve"> </w:t>
      </w:r>
      <w:r w:rsidRPr="00901975">
        <w:rPr>
          <w:sz w:val="28"/>
          <w:szCs w:val="28"/>
        </w:rPr>
        <w:t xml:space="preserve">до западной границы </w:t>
      </w:r>
      <w:proofErr w:type="gramStart"/>
      <w:r w:rsidRPr="00901975">
        <w:rPr>
          <w:sz w:val="28"/>
          <w:szCs w:val="28"/>
        </w:rPr>
        <w:t>г</w:t>
      </w:r>
      <w:proofErr w:type="gramEnd"/>
      <w:r w:rsidRPr="00901975">
        <w:rPr>
          <w:sz w:val="28"/>
          <w:szCs w:val="28"/>
        </w:rPr>
        <w:t xml:space="preserve">. Омска; по западной границе г. Омска до места пересечения полотна железной дороги с осью ул. Дергачева, исключая дома жилого массива Входной, </w:t>
      </w:r>
      <w:r w:rsidRPr="00436BDC">
        <w:rPr>
          <w:sz w:val="28"/>
          <w:szCs w:val="28"/>
        </w:rPr>
        <w:t>жилого массива Северный</w:t>
      </w:r>
      <w:r w:rsidRPr="00901975">
        <w:rPr>
          <w:sz w:val="28"/>
          <w:szCs w:val="28"/>
        </w:rPr>
        <w:t xml:space="preserve">; по оси </w:t>
      </w:r>
      <w:r w:rsidR="00F52575">
        <w:rPr>
          <w:sz w:val="28"/>
          <w:szCs w:val="28"/>
        </w:rPr>
        <w:br/>
      </w:r>
      <w:r w:rsidRPr="00901975">
        <w:rPr>
          <w:sz w:val="28"/>
          <w:szCs w:val="28"/>
        </w:rPr>
        <w:t xml:space="preserve">ул. Дергачева до ул. Дианова; по оси ул. Дианова до ул. Лукашевича, включая дом № 23 по ул. Дианова; от ул. Лукашевича по оси ул. Ватутина до </w:t>
      </w:r>
      <w:r w:rsidR="002A1EEB" w:rsidRPr="00901975">
        <w:rPr>
          <w:sz w:val="28"/>
          <w:szCs w:val="28"/>
        </w:rPr>
        <w:t xml:space="preserve">бульвара </w:t>
      </w:r>
      <w:r w:rsidRPr="00901975">
        <w:rPr>
          <w:sz w:val="28"/>
          <w:szCs w:val="28"/>
        </w:rPr>
        <w:t xml:space="preserve">Архитекторов, включая территорию ООО "Комплекс "Дворец Молодежи", дом № 6 по ул. Ватутина, дома № 2, № 6 по ул. Перелета; по оси </w:t>
      </w:r>
      <w:r w:rsidR="002A1EEB" w:rsidRPr="00901975">
        <w:rPr>
          <w:sz w:val="28"/>
          <w:szCs w:val="28"/>
        </w:rPr>
        <w:t xml:space="preserve">бульвара </w:t>
      </w:r>
      <w:r w:rsidRPr="00901975">
        <w:rPr>
          <w:sz w:val="28"/>
          <w:szCs w:val="28"/>
        </w:rPr>
        <w:t xml:space="preserve">Архитекторов до ул. 70 лет Октября; по оси ул. 70 лет Октября до </w:t>
      </w:r>
      <w:r w:rsidR="00F52575">
        <w:rPr>
          <w:sz w:val="28"/>
          <w:szCs w:val="28"/>
        </w:rPr>
        <w:br/>
      </w:r>
      <w:r w:rsidRPr="00901975">
        <w:rPr>
          <w:sz w:val="28"/>
          <w:szCs w:val="28"/>
        </w:rPr>
        <w:t>ул. Енисейская; по оси ул. Енисейская до Ленинградского моста; по берегу реки Иртыш до ул. Центральная.</w:t>
      </w:r>
    </w:p>
    <w:p w:rsidR="00901975" w:rsidRPr="00901975" w:rsidRDefault="00901975" w:rsidP="00901975">
      <w:pPr>
        <w:widowControl w:val="0"/>
        <w:autoSpaceDE w:val="0"/>
        <w:autoSpaceDN w:val="0"/>
        <w:ind w:firstLine="709"/>
        <w:jc w:val="both"/>
        <w:rPr>
          <w:b/>
          <w:sz w:val="28"/>
          <w:szCs w:val="28"/>
        </w:rPr>
      </w:pPr>
    </w:p>
    <w:p w:rsidR="00901975" w:rsidRPr="00901975" w:rsidRDefault="00901975" w:rsidP="00901975">
      <w:pPr>
        <w:widowControl w:val="0"/>
        <w:autoSpaceDE w:val="0"/>
        <w:autoSpaceDN w:val="0"/>
        <w:ind w:firstLine="709"/>
        <w:jc w:val="both"/>
        <w:rPr>
          <w:b/>
          <w:sz w:val="28"/>
          <w:szCs w:val="28"/>
        </w:rPr>
      </w:pPr>
      <w:r w:rsidRPr="00901975">
        <w:rPr>
          <w:b/>
          <w:sz w:val="28"/>
          <w:szCs w:val="28"/>
        </w:rPr>
        <w:t>Кировский избирательный округ № 2</w:t>
      </w:r>
    </w:p>
    <w:p w:rsidR="00901975" w:rsidRPr="00901975" w:rsidRDefault="00901975" w:rsidP="00901975">
      <w:pPr>
        <w:widowControl w:val="0"/>
        <w:autoSpaceDE w:val="0"/>
        <w:autoSpaceDN w:val="0"/>
        <w:ind w:firstLine="709"/>
        <w:jc w:val="both"/>
        <w:rPr>
          <w:b/>
          <w:sz w:val="28"/>
          <w:szCs w:val="28"/>
        </w:rPr>
      </w:pPr>
    </w:p>
    <w:p w:rsidR="00901975" w:rsidRPr="00901975" w:rsidRDefault="00901975" w:rsidP="00901975">
      <w:pPr>
        <w:widowControl w:val="0"/>
        <w:tabs>
          <w:tab w:val="left" w:pos="142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901975">
        <w:rPr>
          <w:sz w:val="28"/>
          <w:szCs w:val="28"/>
        </w:rPr>
        <w:t xml:space="preserve">Место нахождения окружной избирательной комиссии: здание администрации Кировского административного округа г. Омска по адресу: </w:t>
      </w:r>
      <w:r w:rsidRPr="00901975">
        <w:rPr>
          <w:sz w:val="28"/>
          <w:szCs w:val="28"/>
        </w:rPr>
        <w:br/>
        <w:t>г. Омск, ул. Профинтерна, 15.</w:t>
      </w:r>
    </w:p>
    <w:p w:rsidR="00901975" w:rsidRPr="00901975" w:rsidRDefault="00901975" w:rsidP="0090197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01975">
        <w:rPr>
          <w:sz w:val="28"/>
          <w:szCs w:val="28"/>
        </w:rPr>
        <w:t>Число избирателей: 71602 чел.</w:t>
      </w:r>
    </w:p>
    <w:p w:rsidR="00901975" w:rsidRPr="00901975" w:rsidRDefault="00901975" w:rsidP="0090197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01975">
        <w:rPr>
          <w:sz w:val="28"/>
          <w:szCs w:val="28"/>
        </w:rPr>
        <w:t xml:space="preserve">Текстовое описание: от Ленинградского моста по оси ул. Енисейская до ул. 70 лет Октября; по оси ул. 70 лет Октября до </w:t>
      </w:r>
      <w:r w:rsidR="002A1EEB" w:rsidRPr="00901975">
        <w:rPr>
          <w:sz w:val="28"/>
          <w:szCs w:val="28"/>
        </w:rPr>
        <w:t xml:space="preserve">бульвара </w:t>
      </w:r>
      <w:r w:rsidRPr="00901975">
        <w:rPr>
          <w:sz w:val="28"/>
          <w:szCs w:val="28"/>
        </w:rPr>
        <w:t xml:space="preserve">Архитекторов; по оси </w:t>
      </w:r>
      <w:r w:rsidR="002A1EEB" w:rsidRPr="00901975">
        <w:rPr>
          <w:sz w:val="28"/>
          <w:szCs w:val="28"/>
        </w:rPr>
        <w:t xml:space="preserve">бульвара </w:t>
      </w:r>
      <w:r w:rsidRPr="00901975">
        <w:rPr>
          <w:sz w:val="28"/>
          <w:szCs w:val="28"/>
        </w:rPr>
        <w:t xml:space="preserve">Архитекторов до ул. Ватутина; по оси ул. Ватутина до </w:t>
      </w:r>
      <w:r w:rsidR="00F52575">
        <w:rPr>
          <w:sz w:val="28"/>
          <w:szCs w:val="28"/>
        </w:rPr>
        <w:br/>
      </w:r>
      <w:r w:rsidRPr="00901975">
        <w:rPr>
          <w:sz w:val="28"/>
          <w:szCs w:val="28"/>
        </w:rPr>
        <w:t xml:space="preserve">ул. Лукашевича, исключая территорию ООО "Комплекс "Дворец Молодежи", дома № 2, № 6 по ул. Перелета, дом № 6 по ул. Ватутина; от ул. Лукашевича по оси ул. Дианова до ул. Фугенфирова; по оси ул. Фугенфирова до </w:t>
      </w:r>
      <w:r w:rsidR="00F52575">
        <w:rPr>
          <w:sz w:val="28"/>
          <w:szCs w:val="28"/>
        </w:rPr>
        <w:br/>
      </w:r>
      <w:r w:rsidRPr="00901975">
        <w:rPr>
          <w:sz w:val="28"/>
          <w:szCs w:val="28"/>
        </w:rPr>
        <w:t xml:space="preserve">ул. Рокоссовского; по оси ул. Рокоссовского до </w:t>
      </w:r>
      <w:r w:rsidR="002A1EEB" w:rsidRPr="00901975">
        <w:rPr>
          <w:sz w:val="28"/>
          <w:szCs w:val="28"/>
        </w:rPr>
        <w:t xml:space="preserve">бульвара </w:t>
      </w:r>
      <w:r w:rsidRPr="00901975">
        <w:rPr>
          <w:sz w:val="28"/>
          <w:szCs w:val="28"/>
        </w:rPr>
        <w:t xml:space="preserve">Космонавтов; </w:t>
      </w:r>
      <w:r w:rsidR="00F52575">
        <w:rPr>
          <w:sz w:val="28"/>
          <w:szCs w:val="28"/>
        </w:rPr>
        <w:br/>
      </w:r>
      <w:r w:rsidRPr="00901975">
        <w:rPr>
          <w:sz w:val="28"/>
          <w:szCs w:val="28"/>
        </w:rPr>
        <w:t xml:space="preserve">по оси </w:t>
      </w:r>
      <w:r w:rsidR="002A1EEB" w:rsidRPr="00901975">
        <w:rPr>
          <w:sz w:val="28"/>
          <w:szCs w:val="28"/>
        </w:rPr>
        <w:t xml:space="preserve">бульвара </w:t>
      </w:r>
      <w:r w:rsidRPr="00901975">
        <w:rPr>
          <w:sz w:val="28"/>
          <w:szCs w:val="28"/>
        </w:rPr>
        <w:t>Космонавтов до берега реки Иртыш; по берегу реки Иртыш до Ленинградского моста.</w:t>
      </w:r>
    </w:p>
    <w:p w:rsidR="00901975" w:rsidRPr="00901975" w:rsidRDefault="00901975" w:rsidP="0090197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901975">
        <w:rPr>
          <w:b/>
          <w:sz w:val="28"/>
          <w:szCs w:val="28"/>
        </w:rPr>
        <w:lastRenderedPageBreak/>
        <w:t>Советский-Кировский избирательный округ № 3</w:t>
      </w:r>
    </w:p>
    <w:p w:rsidR="00901975" w:rsidRPr="005B05DD" w:rsidRDefault="00901975" w:rsidP="0090197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2"/>
          <w:szCs w:val="28"/>
        </w:rPr>
      </w:pPr>
    </w:p>
    <w:p w:rsidR="00901975" w:rsidRPr="00901975" w:rsidRDefault="00901975" w:rsidP="00901975">
      <w:pPr>
        <w:shd w:val="clear" w:color="auto" w:fill="FFFFFF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1975">
        <w:rPr>
          <w:sz w:val="28"/>
          <w:szCs w:val="28"/>
        </w:rPr>
        <w:t xml:space="preserve">Место нахождения окружной избирательной комиссии: здание администрации </w:t>
      </w:r>
      <w:r w:rsidRPr="00436BDC">
        <w:rPr>
          <w:sz w:val="28"/>
          <w:szCs w:val="28"/>
        </w:rPr>
        <w:t>Советского</w:t>
      </w:r>
      <w:r w:rsidRPr="00901975">
        <w:rPr>
          <w:sz w:val="28"/>
          <w:szCs w:val="28"/>
        </w:rPr>
        <w:t xml:space="preserve"> административного округа г. Омска по адресу: </w:t>
      </w:r>
      <w:r w:rsidRPr="00901975">
        <w:rPr>
          <w:sz w:val="28"/>
          <w:szCs w:val="28"/>
        </w:rPr>
        <w:br/>
        <w:t>г. Омск, ул. Красный Путь, 107.</w:t>
      </w:r>
    </w:p>
    <w:p w:rsidR="009E7282" w:rsidRPr="009E7282" w:rsidRDefault="00901975" w:rsidP="00D00D3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1975">
        <w:rPr>
          <w:sz w:val="28"/>
          <w:szCs w:val="28"/>
        </w:rPr>
        <w:t xml:space="preserve">Число избирателей: </w:t>
      </w:r>
      <w:r w:rsidR="00D00D3D" w:rsidRPr="009E7282">
        <w:rPr>
          <w:sz w:val="28"/>
          <w:szCs w:val="28"/>
        </w:rPr>
        <w:t>75165 чел</w:t>
      </w:r>
      <w:r w:rsidR="009E7282" w:rsidRPr="009E7282">
        <w:rPr>
          <w:sz w:val="28"/>
          <w:szCs w:val="28"/>
        </w:rPr>
        <w:t>.</w:t>
      </w:r>
    </w:p>
    <w:p w:rsidR="00901975" w:rsidRPr="00B04373" w:rsidRDefault="00901975" w:rsidP="00D00D3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B04373">
        <w:rPr>
          <w:sz w:val="28"/>
          <w:szCs w:val="28"/>
        </w:rPr>
        <w:t xml:space="preserve">Текстовое описание: от берега реки Иртыш по оси </w:t>
      </w:r>
      <w:r w:rsidR="002A1EEB" w:rsidRPr="00B04373">
        <w:rPr>
          <w:sz w:val="28"/>
          <w:szCs w:val="28"/>
        </w:rPr>
        <w:t xml:space="preserve">бульвара </w:t>
      </w:r>
      <w:r w:rsidRPr="00B04373">
        <w:rPr>
          <w:sz w:val="28"/>
          <w:szCs w:val="28"/>
        </w:rPr>
        <w:t xml:space="preserve">Космонавтов до ул. Рокоссовского; по оси ул. Рокоссовского до </w:t>
      </w:r>
      <w:r w:rsidR="00344712" w:rsidRPr="00B04373">
        <w:rPr>
          <w:sz w:val="28"/>
          <w:szCs w:val="28"/>
        </w:rPr>
        <w:br/>
      </w:r>
      <w:r w:rsidRPr="00B04373">
        <w:rPr>
          <w:sz w:val="28"/>
          <w:szCs w:val="28"/>
        </w:rPr>
        <w:t xml:space="preserve">ул. Фугенфирова; по оси ул. Фугенфирова до ул. Дианова; по оси ул. Дианова до ул. Дергачева; по оси ул. Дергачева до места пересечения полотна железной дороги с западной границей г. Омска, исключая дом № 23 по </w:t>
      </w:r>
      <w:r w:rsidR="00344712" w:rsidRPr="00B04373">
        <w:rPr>
          <w:sz w:val="28"/>
          <w:szCs w:val="28"/>
        </w:rPr>
        <w:br/>
      </w:r>
      <w:r w:rsidRPr="00B04373">
        <w:rPr>
          <w:sz w:val="28"/>
          <w:szCs w:val="28"/>
        </w:rPr>
        <w:t>ул. Дианова;</w:t>
      </w:r>
      <w:proofErr w:type="gramEnd"/>
      <w:r w:rsidRPr="00B04373">
        <w:rPr>
          <w:sz w:val="28"/>
          <w:szCs w:val="28"/>
        </w:rPr>
        <w:t xml:space="preserve"> вдоль западной и северной границ </w:t>
      </w:r>
      <w:proofErr w:type="gramStart"/>
      <w:r w:rsidRPr="00B04373">
        <w:rPr>
          <w:sz w:val="28"/>
          <w:szCs w:val="28"/>
        </w:rPr>
        <w:t>г</w:t>
      </w:r>
      <w:proofErr w:type="gramEnd"/>
      <w:r w:rsidRPr="00B04373">
        <w:rPr>
          <w:sz w:val="28"/>
          <w:szCs w:val="28"/>
        </w:rPr>
        <w:t>. Омска до берега реки Иртыш</w:t>
      </w:r>
      <w:r w:rsidR="005B05DD" w:rsidRPr="00B04373">
        <w:rPr>
          <w:sz w:val="28"/>
          <w:szCs w:val="28"/>
        </w:rPr>
        <w:t>; о</w:t>
      </w:r>
      <w:r w:rsidRPr="00B04373">
        <w:rPr>
          <w:sz w:val="28"/>
          <w:szCs w:val="28"/>
        </w:rPr>
        <w:t xml:space="preserve">т берега реки Иртыш по северной границе г. Омска до </w:t>
      </w:r>
      <w:r w:rsidR="00344712" w:rsidRPr="00B04373">
        <w:rPr>
          <w:sz w:val="28"/>
          <w:szCs w:val="28"/>
        </w:rPr>
        <w:br/>
      </w:r>
      <w:r w:rsidRPr="00B04373">
        <w:rPr>
          <w:sz w:val="28"/>
          <w:szCs w:val="28"/>
        </w:rPr>
        <w:t>ул. 1-я Заводская; по оси ул.</w:t>
      </w:r>
      <w:r w:rsidR="00344712" w:rsidRPr="00B04373">
        <w:rPr>
          <w:sz w:val="28"/>
          <w:szCs w:val="28"/>
        </w:rPr>
        <w:t xml:space="preserve"> </w:t>
      </w:r>
      <w:r w:rsidRPr="00B04373">
        <w:rPr>
          <w:sz w:val="28"/>
          <w:szCs w:val="28"/>
        </w:rPr>
        <w:t xml:space="preserve">1-я Заводская до ул. Энтузиастов; по оси </w:t>
      </w:r>
      <w:r w:rsidR="00344712" w:rsidRPr="00B04373">
        <w:rPr>
          <w:sz w:val="28"/>
          <w:szCs w:val="28"/>
        </w:rPr>
        <w:br/>
      </w:r>
      <w:r w:rsidRPr="00B04373">
        <w:rPr>
          <w:sz w:val="28"/>
          <w:szCs w:val="28"/>
        </w:rPr>
        <w:t>ул. Энтузиастов до</w:t>
      </w:r>
      <w:r w:rsidR="00344712" w:rsidRPr="00B04373">
        <w:rPr>
          <w:sz w:val="28"/>
          <w:szCs w:val="28"/>
        </w:rPr>
        <w:t xml:space="preserve"> </w:t>
      </w:r>
      <w:r w:rsidRPr="00B04373">
        <w:rPr>
          <w:sz w:val="28"/>
          <w:szCs w:val="28"/>
        </w:rPr>
        <w:t xml:space="preserve">ул. Нефтезаводская; </w:t>
      </w:r>
      <w:r w:rsidR="008327B2" w:rsidRPr="00B04373">
        <w:rPr>
          <w:sz w:val="28"/>
          <w:szCs w:val="28"/>
        </w:rPr>
        <w:t xml:space="preserve">по оси ул. Нефтезаводская до ул. 50 лет Профсоюзов; </w:t>
      </w:r>
      <w:proofErr w:type="gramStart"/>
      <w:r w:rsidR="008327B2" w:rsidRPr="00B04373">
        <w:rPr>
          <w:sz w:val="28"/>
          <w:szCs w:val="28"/>
        </w:rPr>
        <w:t>по оси ул. 50 лет Профсоюзов, включая дом № 102 по ул. 50 лет Профсоюзов, до ул. Грозненская; по оси ул. Грозненская до ул. Магистральная, включая дома № 16, № 18, № 20, № 22 по ул. Грозненская; по оси ул. Магистральная до ул. Нефтезаводская, включая дома № 47, № 47-а, № 49 по ул. Магистральная; по оси ул. Нефтезаводская до пр.</w:t>
      </w:r>
      <w:proofErr w:type="gramEnd"/>
      <w:r w:rsidR="008327B2" w:rsidRPr="00B04373">
        <w:rPr>
          <w:sz w:val="28"/>
          <w:szCs w:val="28"/>
        </w:rPr>
        <w:t xml:space="preserve"> Мира, включая дома № 16, № 18 по ул. </w:t>
      </w:r>
      <w:proofErr w:type="gramStart"/>
      <w:r w:rsidR="008327B2" w:rsidRPr="00B04373">
        <w:rPr>
          <w:sz w:val="28"/>
          <w:szCs w:val="28"/>
        </w:rPr>
        <w:t>Нефтезаводская</w:t>
      </w:r>
      <w:proofErr w:type="gramEnd"/>
      <w:r w:rsidRPr="00B04373">
        <w:rPr>
          <w:sz w:val="28"/>
          <w:szCs w:val="28"/>
        </w:rPr>
        <w:t>; по оси пр. Мира до южной границы жилого массива Николаевка; вдоль южной границы жилого массива Николаевка до берега реки Иртыш</w:t>
      </w:r>
      <w:r w:rsidR="00344712" w:rsidRPr="00B04373">
        <w:rPr>
          <w:sz w:val="28"/>
          <w:szCs w:val="28"/>
        </w:rPr>
        <w:t>.</w:t>
      </w:r>
      <w:r w:rsidRPr="00B04373">
        <w:rPr>
          <w:sz w:val="28"/>
          <w:szCs w:val="28"/>
        </w:rPr>
        <w:t xml:space="preserve"> Жилой дом исправительной колонии № 8. Жилой массив Береговой. Жилой массив Новоалександровка.</w:t>
      </w:r>
    </w:p>
    <w:p w:rsidR="00901975" w:rsidRPr="005B05DD" w:rsidRDefault="00901975" w:rsidP="00901975">
      <w:pPr>
        <w:ind w:firstLine="709"/>
        <w:jc w:val="both"/>
        <w:rPr>
          <w:sz w:val="20"/>
          <w:szCs w:val="28"/>
        </w:rPr>
      </w:pPr>
    </w:p>
    <w:p w:rsidR="00901975" w:rsidRPr="00901975" w:rsidRDefault="00901975" w:rsidP="0090197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901975">
        <w:rPr>
          <w:b/>
          <w:sz w:val="28"/>
          <w:szCs w:val="28"/>
        </w:rPr>
        <w:t xml:space="preserve">Советский избирательный округ № 4 </w:t>
      </w:r>
    </w:p>
    <w:p w:rsidR="00901975" w:rsidRPr="005B05DD" w:rsidRDefault="00901975" w:rsidP="0090197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0"/>
          <w:szCs w:val="28"/>
        </w:rPr>
      </w:pPr>
    </w:p>
    <w:p w:rsidR="00901975" w:rsidRPr="00901975" w:rsidRDefault="00901975" w:rsidP="00901975">
      <w:pPr>
        <w:shd w:val="clear" w:color="auto" w:fill="FFFFFF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1975">
        <w:rPr>
          <w:sz w:val="28"/>
          <w:szCs w:val="28"/>
        </w:rPr>
        <w:t xml:space="preserve">Место нахождения окружной избирательной комиссии: здание администрации Советского административного округа г. Омска по адресу: </w:t>
      </w:r>
      <w:r w:rsidRPr="00901975">
        <w:rPr>
          <w:sz w:val="28"/>
          <w:szCs w:val="28"/>
        </w:rPr>
        <w:br/>
        <w:t>г. Омск, ул. Красный Путь, 107.</w:t>
      </w:r>
    </w:p>
    <w:p w:rsidR="00901975" w:rsidRPr="00901975" w:rsidRDefault="00901975" w:rsidP="0090197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1975">
        <w:rPr>
          <w:sz w:val="28"/>
          <w:szCs w:val="28"/>
        </w:rPr>
        <w:t xml:space="preserve">Число избирателей: </w:t>
      </w:r>
      <w:r w:rsidR="00815626" w:rsidRPr="00815626">
        <w:rPr>
          <w:sz w:val="28"/>
          <w:szCs w:val="28"/>
        </w:rPr>
        <w:t>64814 чел.</w:t>
      </w:r>
      <w:r w:rsidRPr="00815626">
        <w:rPr>
          <w:sz w:val="32"/>
          <w:szCs w:val="28"/>
        </w:rPr>
        <w:t xml:space="preserve"> </w:t>
      </w:r>
    </w:p>
    <w:p w:rsidR="00901975" w:rsidRPr="00846F59" w:rsidRDefault="00901975" w:rsidP="0090197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1975">
        <w:rPr>
          <w:sz w:val="28"/>
          <w:szCs w:val="28"/>
        </w:rPr>
        <w:t xml:space="preserve">Текстовое описание: от ул. Энтузиастов по оси ул. 1-я </w:t>
      </w:r>
      <w:proofErr w:type="gramStart"/>
      <w:r w:rsidRPr="00901975">
        <w:rPr>
          <w:sz w:val="28"/>
          <w:szCs w:val="28"/>
        </w:rPr>
        <w:t>Заводская</w:t>
      </w:r>
      <w:proofErr w:type="gramEnd"/>
      <w:r w:rsidRPr="00901975">
        <w:rPr>
          <w:sz w:val="28"/>
          <w:szCs w:val="28"/>
        </w:rPr>
        <w:t xml:space="preserve"> до северной границы г. Омска; вдоль северной границы г. Омска до Красноярского тракта; по Красноярскому тракту до ул. Заозерная; по оси </w:t>
      </w:r>
      <w:r w:rsidR="005B05DD">
        <w:rPr>
          <w:sz w:val="28"/>
          <w:szCs w:val="28"/>
        </w:rPr>
        <w:br/>
      </w:r>
      <w:r w:rsidRPr="00901975">
        <w:rPr>
          <w:sz w:val="28"/>
          <w:szCs w:val="28"/>
        </w:rPr>
        <w:t xml:space="preserve">ул. Заозерная до пр. Королева; по оси пр. Королева до ул. Химиков; по оси ул. Химиков до пр. Мира; по оси пр. </w:t>
      </w:r>
      <w:proofErr w:type="gramStart"/>
      <w:r w:rsidRPr="00901975">
        <w:rPr>
          <w:sz w:val="28"/>
          <w:szCs w:val="28"/>
        </w:rPr>
        <w:t xml:space="preserve">Мира до ул. Нефтезаводская; </w:t>
      </w:r>
      <w:r w:rsidR="00846F59" w:rsidRPr="00846F59">
        <w:rPr>
          <w:sz w:val="28"/>
          <w:szCs w:val="28"/>
        </w:rPr>
        <w:t>по оси ул. Нефтезаводская до ул. Магистральная, исключая дома № 16, № 18 по ул. Нефтезаводская; по оси ул. Магистральная до ул. Грозненская, исключая дома № 47, № 47-а, № 49 по ул. Магистральная; по оси ул. Грозненская до ул. 50 лет Профсоюзов, исключая дома № 16, № 18, № 20, № 22 по ул. Грозненская;</w:t>
      </w:r>
      <w:proofErr w:type="gramEnd"/>
      <w:r w:rsidR="00846F59" w:rsidRPr="00846F59">
        <w:rPr>
          <w:sz w:val="28"/>
          <w:szCs w:val="28"/>
        </w:rPr>
        <w:t xml:space="preserve"> по оси ул. 50 лет Профсоюзов до ул. </w:t>
      </w:r>
      <w:proofErr w:type="gramStart"/>
      <w:r w:rsidR="00846F59" w:rsidRPr="00846F59">
        <w:rPr>
          <w:sz w:val="28"/>
          <w:szCs w:val="28"/>
        </w:rPr>
        <w:t>Нефтезаводская</w:t>
      </w:r>
      <w:proofErr w:type="gramEnd"/>
      <w:r w:rsidR="00846F59" w:rsidRPr="00846F59">
        <w:rPr>
          <w:sz w:val="28"/>
          <w:szCs w:val="28"/>
        </w:rPr>
        <w:t>, исключая дом № 102 по ул. 50 лет Профсоюзов; по ул. Нефтезаводская до ул. Энтузиастов</w:t>
      </w:r>
      <w:r w:rsidRPr="00846F59">
        <w:rPr>
          <w:sz w:val="28"/>
          <w:szCs w:val="28"/>
        </w:rPr>
        <w:t>; по ул. Энтузиастов до</w:t>
      </w:r>
      <w:r w:rsidR="00846F59">
        <w:rPr>
          <w:sz w:val="28"/>
          <w:szCs w:val="28"/>
        </w:rPr>
        <w:t xml:space="preserve"> </w:t>
      </w:r>
      <w:r w:rsidRPr="00846F59">
        <w:rPr>
          <w:sz w:val="28"/>
          <w:szCs w:val="28"/>
        </w:rPr>
        <w:t>ул. 1-я Заводская.</w:t>
      </w:r>
    </w:p>
    <w:p w:rsidR="00901975" w:rsidRPr="005B05DD" w:rsidRDefault="00901975" w:rsidP="00901975">
      <w:pPr>
        <w:ind w:firstLine="709"/>
        <w:jc w:val="both"/>
        <w:rPr>
          <w:sz w:val="20"/>
          <w:szCs w:val="28"/>
        </w:rPr>
      </w:pPr>
    </w:p>
    <w:p w:rsidR="00BA71A8" w:rsidRDefault="00BA71A8" w:rsidP="0090197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BA71A8" w:rsidRDefault="00BA71A8" w:rsidP="0090197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901975" w:rsidRPr="00901975" w:rsidRDefault="00901975" w:rsidP="0090197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901975">
        <w:rPr>
          <w:b/>
          <w:sz w:val="28"/>
          <w:szCs w:val="28"/>
        </w:rPr>
        <w:lastRenderedPageBreak/>
        <w:t>Советский избирательный округ № 5</w:t>
      </w:r>
    </w:p>
    <w:p w:rsidR="00901975" w:rsidRPr="005B05DD" w:rsidRDefault="00901975" w:rsidP="0090197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0"/>
          <w:szCs w:val="28"/>
        </w:rPr>
      </w:pPr>
    </w:p>
    <w:p w:rsidR="00901975" w:rsidRPr="00901975" w:rsidRDefault="00901975" w:rsidP="00901975">
      <w:pPr>
        <w:shd w:val="clear" w:color="auto" w:fill="FFFFFF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1975">
        <w:rPr>
          <w:sz w:val="28"/>
          <w:szCs w:val="28"/>
        </w:rPr>
        <w:t xml:space="preserve">Место нахождения окружной избирательной комиссии: здание администрации Советского административного округа г. Омска по адресу: </w:t>
      </w:r>
      <w:r w:rsidRPr="00901975">
        <w:rPr>
          <w:sz w:val="28"/>
          <w:szCs w:val="28"/>
        </w:rPr>
        <w:br/>
        <w:t>г. Омск, ул. Красный Путь, 107.</w:t>
      </w:r>
    </w:p>
    <w:p w:rsidR="00901975" w:rsidRPr="00901975" w:rsidRDefault="00901975" w:rsidP="0090197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1975">
        <w:rPr>
          <w:sz w:val="28"/>
          <w:szCs w:val="28"/>
        </w:rPr>
        <w:t>Число избирателей: 66482 чел.</w:t>
      </w:r>
    </w:p>
    <w:p w:rsidR="00901975" w:rsidRPr="00901975" w:rsidRDefault="00901975" w:rsidP="0090197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1975">
        <w:rPr>
          <w:sz w:val="28"/>
          <w:szCs w:val="28"/>
        </w:rPr>
        <w:t xml:space="preserve">Текстовое описание: от берега реки Иртыш вдоль южной границы жилого массива Николаевка до пр. Мира; по оси пр. Мира до ул. Химиков; </w:t>
      </w:r>
      <w:r w:rsidR="00F52575">
        <w:rPr>
          <w:sz w:val="28"/>
          <w:szCs w:val="28"/>
        </w:rPr>
        <w:br/>
      </w:r>
      <w:r w:rsidRPr="00901975">
        <w:rPr>
          <w:sz w:val="28"/>
          <w:szCs w:val="28"/>
        </w:rPr>
        <w:t xml:space="preserve">по оси ул. Химиков до пр. Королева; по оси пр. Королева до ул. Заозерная; </w:t>
      </w:r>
      <w:r w:rsidR="00F52575">
        <w:rPr>
          <w:sz w:val="28"/>
          <w:szCs w:val="28"/>
        </w:rPr>
        <w:br/>
      </w:r>
      <w:r w:rsidRPr="00901975">
        <w:rPr>
          <w:sz w:val="28"/>
          <w:szCs w:val="28"/>
        </w:rPr>
        <w:t xml:space="preserve">по оси ул. Заозерная до Красноярского тракта; по Красноярскому тракту до пр. Менделеева; по оси пр. Менделеева до ул. Малиновского; по оси </w:t>
      </w:r>
      <w:r w:rsidR="00F52575">
        <w:rPr>
          <w:sz w:val="28"/>
          <w:szCs w:val="28"/>
        </w:rPr>
        <w:br/>
      </w:r>
      <w:r w:rsidRPr="00901975">
        <w:rPr>
          <w:sz w:val="28"/>
          <w:szCs w:val="28"/>
        </w:rPr>
        <w:t xml:space="preserve">ул. Малиновского до пр. Королева; по оси пр. Королева до ул. Заозерная; </w:t>
      </w:r>
      <w:r w:rsidR="00F52575">
        <w:rPr>
          <w:sz w:val="28"/>
          <w:szCs w:val="28"/>
        </w:rPr>
        <w:br/>
      </w:r>
      <w:r w:rsidRPr="00901975">
        <w:rPr>
          <w:sz w:val="28"/>
          <w:szCs w:val="28"/>
        </w:rPr>
        <w:t xml:space="preserve">по оси ул. Заозерная до ул. 14-я Заозерная; по оси ул. 14-я Заозерная до </w:t>
      </w:r>
      <w:r w:rsidR="00F52575">
        <w:rPr>
          <w:sz w:val="28"/>
          <w:szCs w:val="28"/>
        </w:rPr>
        <w:br/>
      </w:r>
      <w:r w:rsidRPr="00901975">
        <w:rPr>
          <w:sz w:val="28"/>
          <w:szCs w:val="28"/>
        </w:rPr>
        <w:t xml:space="preserve">ул. Волкова; по оси ул. Волкова до ул. Блюхера; по оси ул. Блюхера до </w:t>
      </w:r>
      <w:r w:rsidR="00F52575">
        <w:rPr>
          <w:sz w:val="28"/>
          <w:szCs w:val="28"/>
        </w:rPr>
        <w:br/>
      </w:r>
      <w:r w:rsidRPr="00901975">
        <w:rPr>
          <w:sz w:val="28"/>
          <w:szCs w:val="28"/>
        </w:rPr>
        <w:t>ул.</w:t>
      </w:r>
      <w:r w:rsidR="00F52575">
        <w:rPr>
          <w:sz w:val="28"/>
          <w:szCs w:val="28"/>
        </w:rPr>
        <w:t xml:space="preserve"> </w:t>
      </w:r>
      <w:r w:rsidRPr="00901975">
        <w:rPr>
          <w:sz w:val="28"/>
          <w:szCs w:val="28"/>
        </w:rPr>
        <w:t xml:space="preserve">1-я Поселковая; по оси ул. 1-я Поселковая до ул. 2-я Поселковая, исключая все дома по ул. 1-я Поселковая; по оси ул. 2-я Поселковая до </w:t>
      </w:r>
      <w:r w:rsidR="00A62B3E">
        <w:rPr>
          <w:sz w:val="28"/>
          <w:szCs w:val="28"/>
        </w:rPr>
        <w:br/>
      </w:r>
      <w:r w:rsidRPr="00901975">
        <w:rPr>
          <w:sz w:val="28"/>
          <w:szCs w:val="28"/>
        </w:rPr>
        <w:t>ул.</w:t>
      </w:r>
      <w:r w:rsidR="00A62B3E">
        <w:rPr>
          <w:sz w:val="28"/>
          <w:szCs w:val="28"/>
        </w:rPr>
        <w:t xml:space="preserve"> </w:t>
      </w:r>
      <w:r w:rsidRPr="00901975">
        <w:rPr>
          <w:sz w:val="28"/>
          <w:szCs w:val="28"/>
        </w:rPr>
        <w:t xml:space="preserve">4-я Поселковая, исключая дома № 1, № 49, № 51, № 53, № 53-а, № 53-б, № 53-в по ул. 2-я Поселковая; по оси ул. 4-я Поселковая до дома № 28-а по пр. Мира, исключая дома № 34, № 34-а, № 34-б, № 34-в, № 36 по ул. </w:t>
      </w:r>
      <w:r w:rsidR="00A62B3E">
        <w:rPr>
          <w:sz w:val="28"/>
          <w:szCs w:val="28"/>
        </w:rPr>
        <w:br/>
      </w:r>
      <w:r w:rsidRPr="00901975">
        <w:rPr>
          <w:sz w:val="28"/>
          <w:szCs w:val="28"/>
        </w:rPr>
        <w:t xml:space="preserve">4-я Поселковая; от дома № 28-а по пр. Мира до пр. Мира, включая дома </w:t>
      </w:r>
      <w:r w:rsidR="00A62B3E">
        <w:rPr>
          <w:sz w:val="28"/>
          <w:szCs w:val="28"/>
        </w:rPr>
        <w:br/>
      </w:r>
      <w:r w:rsidRPr="00901975">
        <w:rPr>
          <w:sz w:val="28"/>
          <w:szCs w:val="28"/>
        </w:rPr>
        <w:t xml:space="preserve">№ 28, </w:t>
      </w:r>
      <w:r w:rsidR="00A62B3E">
        <w:rPr>
          <w:sz w:val="28"/>
          <w:szCs w:val="28"/>
        </w:rPr>
        <w:t xml:space="preserve">№ </w:t>
      </w:r>
      <w:r w:rsidRPr="00901975">
        <w:rPr>
          <w:sz w:val="28"/>
          <w:szCs w:val="28"/>
        </w:rPr>
        <w:t xml:space="preserve">28-а по пр. Мира; по оси пр. Мира до ул. Заозерная; по оси </w:t>
      </w:r>
      <w:r w:rsidR="00A62B3E">
        <w:rPr>
          <w:sz w:val="28"/>
          <w:szCs w:val="28"/>
        </w:rPr>
        <w:br/>
      </w:r>
      <w:r w:rsidRPr="00901975">
        <w:rPr>
          <w:sz w:val="28"/>
          <w:szCs w:val="28"/>
        </w:rPr>
        <w:t xml:space="preserve">ул. Заозерная до моста им. 60-летия ВЛКСМ; от моста им. 60-летия ВЛКСМ по берегу реки Иртыш до южной границы жилого массива  Николаевка. </w:t>
      </w:r>
    </w:p>
    <w:p w:rsidR="00901975" w:rsidRPr="00A62B3E" w:rsidRDefault="00901975" w:rsidP="00901975">
      <w:pPr>
        <w:ind w:firstLine="709"/>
        <w:jc w:val="both"/>
        <w:rPr>
          <w:sz w:val="22"/>
          <w:szCs w:val="28"/>
        </w:rPr>
      </w:pPr>
    </w:p>
    <w:p w:rsidR="00901975" w:rsidRPr="00901975" w:rsidRDefault="00901975" w:rsidP="0090197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901975">
        <w:rPr>
          <w:b/>
          <w:sz w:val="28"/>
          <w:szCs w:val="28"/>
        </w:rPr>
        <w:t>Центральный-Советский избирательный округ № 6</w:t>
      </w:r>
    </w:p>
    <w:p w:rsidR="00901975" w:rsidRPr="00A62B3E" w:rsidRDefault="00901975" w:rsidP="0090197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sz w:val="20"/>
          <w:szCs w:val="28"/>
        </w:rPr>
      </w:pPr>
    </w:p>
    <w:p w:rsidR="00901975" w:rsidRPr="00901975" w:rsidRDefault="00901975" w:rsidP="00901975">
      <w:pPr>
        <w:widowControl w:val="0"/>
        <w:tabs>
          <w:tab w:val="left" w:pos="142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901975">
        <w:rPr>
          <w:sz w:val="28"/>
          <w:szCs w:val="28"/>
        </w:rPr>
        <w:t xml:space="preserve">Место нахождения окружной избирательной комиссии: здание администрации </w:t>
      </w:r>
      <w:r w:rsidRPr="00436BDC">
        <w:rPr>
          <w:sz w:val="28"/>
          <w:szCs w:val="28"/>
        </w:rPr>
        <w:t>Центрального</w:t>
      </w:r>
      <w:r w:rsidRPr="00901975">
        <w:rPr>
          <w:sz w:val="28"/>
          <w:szCs w:val="28"/>
        </w:rPr>
        <w:t xml:space="preserve"> административного округа г. Омска по адресу: г. Омск, ул. Герцена, 25.</w:t>
      </w:r>
    </w:p>
    <w:p w:rsidR="00901975" w:rsidRPr="00901975" w:rsidRDefault="00901975" w:rsidP="0090197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1975">
        <w:rPr>
          <w:sz w:val="28"/>
          <w:szCs w:val="28"/>
        </w:rPr>
        <w:t xml:space="preserve">Число избирателей: </w:t>
      </w:r>
      <w:r w:rsidRPr="00436BDC">
        <w:rPr>
          <w:sz w:val="28"/>
          <w:szCs w:val="28"/>
        </w:rPr>
        <w:t>64081 чел</w:t>
      </w:r>
      <w:r w:rsidRPr="00901975">
        <w:rPr>
          <w:sz w:val="28"/>
          <w:szCs w:val="28"/>
        </w:rPr>
        <w:t>.</w:t>
      </w:r>
    </w:p>
    <w:p w:rsidR="00901975" w:rsidRPr="00436BDC" w:rsidRDefault="00901975" w:rsidP="0090197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901975">
        <w:rPr>
          <w:sz w:val="28"/>
          <w:szCs w:val="28"/>
        </w:rPr>
        <w:t xml:space="preserve">Текстовое описание: от моста им. 60-летия ВЛКСМ по ул. Заозерная до пр. Мира; по оси пр. Мира до дома № 28 по пр. Мира;  от дома № 28 по </w:t>
      </w:r>
      <w:r w:rsidR="00A62B3E">
        <w:rPr>
          <w:sz w:val="28"/>
          <w:szCs w:val="28"/>
        </w:rPr>
        <w:br/>
      </w:r>
      <w:r w:rsidRPr="00901975">
        <w:rPr>
          <w:sz w:val="28"/>
          <w:szCs w:val="28"/>
        </w:rPr>
        <w:t xml:space="preserve">пр. Мира до ул. 4-я Поселковая, исключая дома № 28, № 28-а по пр. Мира; </w:t>
      </w:r>
      <w:r w:rsidR="00A62B3E">
        <w:rPr>
          <w:sz w:val="28"/>
          <w:szCs w:val="28"/>
        </w:rPr>
        <w:br/>
      </w:r>
      <w:r w:rsidRPr="00901975">
        <w:rPr>
          <w:sz w:val="28"/>
          <w:szCs w:val="28"/>
        </w:rPr>
        <w:t xml:space="preserve">по оси ул. 4-я Поселковая  до ул. 2-я Поселковая, включая дома № 34, </w:t>
      </w:r>
      <w:r w:rsidR="00A62B3E">
        <w:rPr>
          <w:sz w:val="28"/>
          <w:szCs w:val="28"/>
        </w:rPr>
        <w:br/>
      </w:r>
      <w:r w:rsidRPr="00901975">
        <w:rPr>
          <w:sz w:val="28"/>
          <w:szCs w:val="28"/>
        </w:rPr>
        <w:t xml:space="preserve">№ 34-а,  № 34-б, № 34-в, № 36  по ул. 4-я Поселковая, дома № 1, № 49, № 51, № 53, № 53-а, № 53-б, № 53-в по ул. 2-я Поселковая; по оси ул. </w:t>
      </w:r>
      <w:r w:rsidR="00A62B3E">
        <w:rPr>
          <w:sz w:val="28"/>
          <w:szCs w:val="28"/>
        </w:rPr>
        <w:br/>
      </w:r>
      <w:r w:rsidRPr="00901975">
        <w:rPr>
          <w:sz w:val="28"/>
          <w:szCs w:val="28"/>
        </w:rPr>
        <w:t xml:space="preserve">2-я Поселковая до ул. 1-я Поселковая; по оси ул. 1-я Поселковая до ул. Блюхера, включая все дома по ул. 1-я Поселковая; по оси ул. Блюхера до </w:t>
      </w:r>
      <w:r w:rsidR="00A62B3E">
        <w:rPr>
          <w:sz w:val="28"/>
          <w:szCs w:val="28"/>
        </w:rPr>
        <w:br/>
      </w:r>
      <w:r w:rsidRPr="00901975">
        <w:rPr>
          <w:sz w:val="28"/>
          <w:szCs w:val="28"/>
        </w:rPr>
        <w:t xml:space="preserve">ул. Волкова; по оси ул. Волкова до ул. 14-я Заозерная; по оси ул. </w:t>
      </w:r>
      <w:r w:rsidR="00A62B3E">
        <w:rPr>
          <w:sz w:val="28"/>
          <w:szCs w:val="28"/>
        </w:rPr>
        <w:br/>
      </w:r>
      <w:r w:rsidRPr="00901975">
        <w:rPr>
          <w:sz w:val="28"/>
          <w:szCs w:val="28"/>
        </w:rPr>
        <w:t xml:space="preserve">14-я Заозерная до ул. Заозерная; по оси ул. Заозерная до пр. Королева; по оси пр. Королева до ул. Малиновского; по оси ул. Малиновского до </w:t>
      </w:r>
      <w:r w:rsidR="00A62B3E">
        <w:rPr>
          <w:sz w:val="28"/>
          <w:szCs w:val="28"/>
        </w:rPr>
        <w:br/>
      </w:r>
      <w:r w:rsidRPr="00901975">
        <w:rPr>
          <w:sz w:val="28"/>
          <w:szCs w:val="28"/>
        </w:rPr>
        <w:t xml:space="preserve">пр. Менделеева; по оси пр. Менделеева до Красноярского тракта; по Красноярскому тракту до северной границы г. Омска; </w:t>
      </w:r>
      <w:r w:rsidRPr="00901975">
        <w:rPr>
          <w:rFonts w:eastAsia="Calibri"/>
          <w:sz w:val="28"/>
          <w:szCs w:val="28"/>
        </w:rPr>
        <w:t xml:space="preserve">вдоль северной границы г. Омска до Северо-восточного кладбища; вдоль границ Северо-восточного кладбища, садоводческого товарищества "Ромашка", включая их </w:t>
      </w:r>
      <w:r w:rsidRPr="00901975">
        <w:rPr>
          <w:rFonts w:eastAsia="Calibri"/>
          <w:sz w:val="28"/>
          <w:szCs w:val="28"/>
        </w:rPr>
        <w:lastRenderedPageBreak/>
        <w:t xml:space="preserve">территории, до ул. 21-я Амурская; по оси ул. 21-я Амурская до садоводческого товарищества "Учитель"; вдоль границ садоводческих товариществ "Учитель", "Патриот", "Любитель", включая их территории, до полотна железной дороги; вдоль полотна железной дороги до ул. Красный Пахарь; по оси ул. Красный Пахарь, пересекая ул. 24-я Северная, до ул. </w:t>
      </w:r>
      <w:r w:rsidR="00A62B3E">
        <w:rPr>
          <w:rFonts w:eastAsia="Calibri"/>
          <w:sz w:val="28"/>
          <w:szCs w:val="28"/>
        </w:rPr>
        <w:br/>
      </w:r>
      <w:r w:rsidRPr="00901975">
        <w:rPr>
          <w:rFonts w:eastAsia="Calibri"/>
          <w:sz w:val="28"/>
          <w:szCs w:val="28"/>
        </w:rPr>
        <w:t xml:space="preserve">5-я Северная; по оси ул. 5-я Северная до ул. Чернышевского; по оси </w:t>
      </w:r>
      <w:r w:rsidR="00A62B3E">
        <w:rPr>
          <w:rFonts w:eastAsia="Calibri"/>
          <w:sz w:val="28"/>
          <w:szCs w:val="28"/>
        </w:rPr>
        <w:br/>
      </w:r>
      <w:r w:rsidRPr="00901975">
        <w:rPr>
          <w:rFonts w:eastAsia="Calibri"/>
          <w:sz w:val="28"/>
          <w:szCs w:val="28"/>
        </w:rPr>
        <w:t>ул.</w:t>
      </w:r>
      <w:r w:rsidR="00A62B3E">
        <w:rPr>
          <w:rFonts w:eastAsia="Calibri"/>
          <w:sz w:val="28"/>
          <w:szCs w:val="28"/>
        </w:rPr>
        <w:t xml:space="preserve"> </w:t>
      </w:r>
      <w:r w:rsidRPr="00901975">
        <w:rPr>
          <w:rFonts w:eastAsia="Calibri"/>
          <w:sz w:val="28"/>
          <w:szCs w:val="28"/>
        </w:rPr>
        <w:t xml:space="preserve">Чернышевского до ул. Рабиновича; по оси ул. Рабиновича до </w:t>
      </w:r>
      <w:r w:rsidR="00A62B3E">
        <w:rPr>
          <w:rFonts w:eastAsia="Calibri"/>
          <w:sz w:val="28"/>
          <w:szCs w:val="28"/>
        </w:rPr>
        <w:br/>
      </w:r>
      <w:r w:rsidRPr="00901975">
        <w:rPr>
          <w:rFonts w:eastAsia="Calibri"/>
          <w:sz w:val="28"/>
          <w:szCs w:val="28"/>
        </w:rPr>
        <w:t xml:space="preserve">ул. Орджоникидзе; по оси ул. Орджоникидзе до ул. Фрунзе; по оси </w:t>
      </w:r>
      <w:r w:rsidR="00A62B3E">
        <w:rPr>
          <w:rFonts w:eastAsia="Calibri"/>
          <w:sz w:val="28"/>
          <w:szCs w:val="28"/>
        </w:rPr>
        <w:br/>
      </w:r>
      <w:r w:rsidRPr="00901975">
        <w:rPr>
          <w:rFonts w:eastAsia="Calibri"/>
          <w:sz w:val="28"/>
          <w:szCs w:val="28"/>
        </w:rPr>
        <w:t xml:space="preserve">ул. Фрунзе до ул. Красный Путь; по оси ул. Красный Путь до </w:t>
      </w:r>
      <w:r w:rsidR="00A62B3E">
        <w:rPr>
          <w:rFonts w:eastAsia="Calibri"/>
          <w:sz w:val="28"/>
          <w:szCs w:val="28"/>
        </w:rPr>
        <w:br/>
      </w:r>
      <w:r w:rsidRPr="00901975">
        <w:rPr>
          <w:rFonts w:eastAsia="Calibri"/>
          <w:sz w:val="28"/>
          <w:szCs w:val="28"/>
        </w:rPr>
        <w:t xml:space="preserve">ул. Кемеровская; по оси ул. Кемеровская до берега реки Иртыш; вдоль берега реки Иртыш до моста им. 60-летия ВЛКСМ. </w:t>
      </w:r>
      <w:r w:rsidRPr="00436BDC">
        <w:rPr>
          <w:rFonts w:eastAsia="Calibri"/>
          <w:sz w:val="28"/>
          <w:szCs w:val="28"/>
        </w:rPr>
        <w:t>Жилой массив Большие Поля.</w:t>
      </w:r>
    </w:p>
    <w:p w:rsidR="005B05DD" w:rsidRDefault="005B05DD" w:rsidP="00901975">
      <w:pPr>
        <w:widowControl w:val="0"/>
        <w:autoSpaceDE w:val="0"/>
        <w:autoSpaceDN w:val="0"/>
        <w:ind w:firstLine="709"/>
        <w:jc w:val="both"/>
        <w:rPr>
          <w:b/>
          <w:sz w:val="28"/>
          <w:szCs w:val="28"/>
        </w:rPr>
      </w:pPr>
    </w:p>
    <w:p w:rsidR="00901975" w:rsidRPr="00901975" w:rsidRDefault="00901975" w:rsidP="00901975">
      <w:pPr>
        <w:widowControl w:val="0"/>
        <w:autoSpaceDE w:val="0"/>
        <w:autoSpaceDN w:val="0"/>
        <w:ind w:firstLine="709"/>
        <w:jc w:val="both"/>
        <w:rPr>
          <w:b/>
          <w:sz w:val="28"/>
          <w:szCs w:val="28"/>
        </w:rPr>
      </w:pPr>
      <w:r w:rsidRPr="00901975">
        <w:rPr>
          <w:b/>
          <w:sz w:val="28"/>
          <w:szCs w:val="28"/>
        </w:rPr>
        <w:t>Центральный избирательный округ № 7</w:t>
      </w:r>
    </w:p>
    <w:p w:rsidR="00901975" w:rsidRPr="00901975" w:rsidRDefault="00901975" w:rsidP="00901975">
      <w:pPr>
        <w:widowControl w:val="0"/>
        <w:autoSpaceDE w:val="0"/>
        <w:autoSpaceDN w:val="0"/>
        <w:ind w:firstLine="709"/>
        <w:jc w:val="both"/>
        <w:rPr>
          <w:b/>
          <w:sz w:val="28"/>
          <w:szCs w:val="28"/>
        </w:rPr>
      </w:pPr>
    </w:p>
    <w:p w:rsidR="00901975" w:rsidRPr="00901975" w:rsidRDefault="00901975" w:rsidP="00901975">
      <w:pPr>
        <w:widowControl w:val="0"/>
        <w:tabs>
          <w:tab w:val="left" w:pos="142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901975">
        <w:rPr>
          <w:sz w:val="28"/>
          <w:szCs w:val="28"/>
        </w:rPr>
        <w:t>Место нахождения окружной избирательной комиссии: здание администрации Центрального административного округа г. Омска по адресу: г. Омск, ул. Герцена, 25.</w:t>
      </w:r>
    </w:p>
    <w:p w:rsidR="00901975" w:rsidRPr="00901975" w:rsidRDefault="00901975" w:rsidP="0090197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1975">
        <w:rPr>
          <w:sz w:val="28"/>
          <w:szCs w:val="28"/>
        </w:rPr>
        <w:t>Число избирателей: 70459 чел.</w:t>
      </w:r>
    </w:p>
    <w:p w:rsidR="00901975" w:rsidRPr="00901975" w:rsidRDefault="00901975" w:rsidP="0090197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01975">
        <w:rPr>
          <w:sz w:val="28"/>
          <w:szCs w:val="28"/>
        </w:rPr>
        <w:t xml:space="preserve">Текстовое описание:  от ул. 24-я Северная по оси ул. Красный Пахарь до полотна железной дороги; вдоль полотна железной дороги до садоводческого товарищества "Любитель"; вдоль границ садоводческих товариществ "Любитель", "Патриот", "Учитель", исключая их территории, до ул. 21-я Амурская; по оси ул. 21-я Амурская до южной границы садоводческого товарищества "Ромашка"; вдоль границ садоводческого товарищества "Ромашка", Северо-восточного кладбища, исключая их территории, до северной границы г. Омска; по границе г. Омска до берега реки Омь; по берегу реки Омь до ул. 3-я Учхозная; по оси ул. 3-я Учхозная до ул. 1-я Заречная, исключая все дома по ул. 3-я Учхозная; по оси ул. </w:t>
      </w:r>
      <w:r w:rsidR="00571E22">
        <w:rPr>
          <w:sz w:val="28"/>
          <w:szCs w:val="28"/>
        </w:rPr>
        <w:br/>
      </w:r>
      <w:r w:rsidRPr="00901975">
        <w:rPr>
          <w:sz w:val="28"/>
          <w:szCs w:val="28"/>
        </w:rPr>
        <w:t xml:space="preserve">1-я Заречная до ул. 3-й Разъезд; по оси ул. 3-й Разъезд до ул. 10 лет Октября, включая дома № 195, № 195-а по ул. 10 лет Октября; по оси ул. 10 лет Октября до ул. 20-я Линия; по оси ул. 20-я Линия до ул. Лермонтова; по оси ул. Лермонтова до ул. 14-я Линия; по оси ул. 14-я Линия до </w:t>
      </w:r>
      <w:r w:rsidR="00571E22">
        <w:rPr>
          <w:sz w:val="28"/>
          <w:szCs w:val="28"/>
        </w:rPr>
        <w:br/>
      </w:r>
      <w:r w:rsidRPr="00901975">
        <w:rPr>
          <w:sz w:val="28"/>
          <w:szCs w:val="28"/>
        </w:rPr>
        <w:t xml:space="preserve">ул. Красноярская; по оси ул. Красноярская до ул. 15-я Линия; по оси </w:t>
      </w:r>
      <w:r w:rsidR="00571E22">
        <w:rPr>
          <w:sz w:val="28"/>
          <w:szCs w:val="28"/>
        </w:rPr>
        <w:br/>
      </w:r>
      <w:r w:rsidRPr="00901975">
        <w:rPr>
          <w:sz w:val="28"/>
          <w:szCs w:val="28"/>
        </w:rPr>
        <w:t>ул.</w:t>
      </w:r>
      <w:r w:rsidR="00571E22">
        <w:rPr>
          <w:sz w:val="28"/>
          <w:szCs w:val="28"/>
        </w:rPr>
        <w:t xml:space="preserve"> </w:t>
      </w:r>
      <w:r w:rsidRPr="00901975">
        <w:rPr>
          <w:sz w:val="28"/>
          <w:szCs w:val="28"/>
        </w:rPr>
        <w:t xml:space="preserve">15-я Линия до ул. 10 лет Октября; по оси ул. 10 лет Октября до </w:t>
      </w:r>
      <w:r w:rsidR="00571E22">
        <w:rPr>
          <w:sz w:val="28"/>
          <w:szCs w:val="28"/>
        </w:rPr>
        <w:br/>
      </w:r>
      <w:r w:rsidRPr="00901975">
        <w:rPr>
          <w:sz w:val="28"/>
          <w:szCs w:val="28"/>
        </w:rPr>
        <w:t xml:space="preserve">ул. 17-я Линия, включая дома № 145, № 145-а по ул. 10 лет Октября; по оси ул. 17-я Линия до ул. Иркутская; по оси ул. Иркутская до ул. 20-я Линия; по оси ул. 20-я Линия до берега реки Омь; пересекая реку Омь, до границы садоводческого товарищества "Содружество"; вдоль границ садоводческого товарищества "Содружество", ООО "Омский завод плавленых сыров", исключая их территории, до ул. Пристанционная; по оси ул. Пристанционная до ул. 4-я Челюскинцев; по оси ул. 4-я Челюскинцев до ул. Арсеньева; по оси ул. Арсеньева до ул. 3-я Челюскинцев; по оси ул. 3-я Челюскинцев до </w:t>
      </w:r>
      <w:r w:rsidR="00571E22">
        <w:rPr>
          <w:sz w:val="28"/>
          <w:szCs w:val="28"/>
        </w:rPr>
        <w:br/>
      </w:r>
      <w:r w:rsidRPr="00901975">
        <w:rPr>
          <w:sz w:val="28"/>
          <w:szCs w:val="28"/>
        </w:rPr>
        <w:t xml:space="preserve">ул. Нахимова; по оси ул. Нахимова до ул. 2-я Челюскинцев; по оси </w:t>
      </w:r>
      <w:r w:rsidR="00571E22">
        <w:rPr>
          <w:sz w:val="28"/>
          <w:szCs w:val="28"/>
        </w:rPr>
        <w:br/>
      </w:r>
      <w:r w:rsidRPr="00901975">
        <w:rPr>
          <w:sz w:val="28"/>
          <w:szCs w:val="28"/>
        </w:rPr>
        <w:t xml:space="preserve">ул. 2-я Челюскинцев до ул. 22 Партсъезда; по оси ул. 22 Партсъезда до </w:t>
      </w:r>
      <w:r w:rsidR="00571E22">
        <w:rPr>
          <w:sz w:val="28"/>
          <w:szCs w:val="28"/>
        </w:rPr>
        <w:br/>
      </w:r>
      <w:r w:rsidRPr="00901975">
        <w:rPr>
          <w:sz w:val="28"/>
          <w:szCs w:val="28"/>
        </w:rPr>
        <w:lastRenderedPageBreak/>
        <w:t xml:space="preserve">ул. 1-я Челюскинцев; по оси ул. 1-я Челюскинцев, пересекая ул. Багратиона и ул. Челюскинцев, до ул. 24-я Северная, исключая дома № 218, № 218/1 по </w:t>
      </w:r>
      <w:r w:rsidR="00571E22">
        <w:rPr>
          <w:sz w:val="28"/>
          <w:szCs w:val="28"/>
        </w:rPr>
        <w:br/>
      </w:r>
      <w:r w:rsidRPr="00901975">
        <w:rPr>
          <w:sz w:val="28"/>
          <w:szCs w:val="28"/>
        </w:rPr>
        <w:t>ул. 24-я Северная; по оси ул. 24-я Северная, включая дома по обе ее стороны, до ул. Красный Пахарь.</w:t>
      </w:r>
    </w:p>
    <w:p w:rsidR="00901975" w:rsidRPr="00571E22" w:rsidRDefault="00901975" w:rsidP="00901975">
      <w:pPr>
        <w:widowControl w:val="0"/>
        <w:autoSpaceDE w:val="0"/>
        <w:autoSpaceDN w:val="0"/>
        <w:ind w:firstLine="709"/>
        <w:jc w:val="both"/>
        <w:rPr>
          <w:szCs w:val="28"/>
          <w:highlight w:val="green"/>
        </w:rPr>
      </w:pPr>
    </w:p>
    <w:p w:rsidR="00901975" w:rsidRPr="00901975" w:rsidRDefault="00901975" w:rsidP="00901975">
      <w:pPr>
        <w:widowControl w:val="0"/>
        <w:autoSpaceDE w:val="0"/>
        <w:autoSpaceDN w:val="0"/>
        <w:ind w:firstLine="709"/>
        <w:jc w:val="both"/>
        <w:rPr>
          <w:b/>
          <w:sz w:val="28"/>
          <w:szCs w:val="28"/>
        </w:rPr>
      </w:pPr>
      <w:r w:rsidRPr="00901975">
        <w:rPr>
          <w:b/>
          <w:sz w:val="28"/>
          <w:szCs w:val="28"/>
        </w:rPr>
        <w:t>Центральный избирательный округ № 8</w:t>
      </w:r>
    </w:p>
    <w:p w:rsidR="00901975" w:rsidRPr="00571E22" w:rsidRDefault="00901975" w:rsidP="00901975">
      <w:pPr>
        <w:widowControl w:val="0"/>
        <w:autoSpaceDE w:val="0"/>
        <w:autoSpaceDN w:val="0"/>
        <w:ind w:firstLine="709"/>
        <w:jc w:val="both"/>
        <w:rPr>
          <w:b/>
          <w:sz w:val="20"/>
          <w:szCs w:val="28"/>
        </w:rPr>
      </w:pPr>
    </w:p>
    <w:p w:rsidR="00901975" w:rsidRPr="00901975" w:rsidRDefault="00901975" w:rsidP="00901975">
      <w:pPr>
        <w:widowControl w:val="0"/>
        <w:tabs>
          <w:tab w:val="left" w:pos="142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901975">
        <w:rPr>
          <w:sz w:val="28"/>
          <w:szCs w:val="28"/>
        </w:rPr>
        <w:t>Место нахождения окружной избирательной комиссии: здание администрации Центрального административного округа г. Омска по адресу: г. Омск, ул. Герцена, 25.</w:t>
      </w:r>
    </w:p>
    <w:p w:rsidR="00901975" w:rsidRPr="00901975" w:rsidRDefault="00901975" w:rsidP="00901975">
      <w:pPr>
        <w:shd w:val="clear" w:color="auto" w:fill="FFFFFF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901975">
        <w:rPr>
          <w:sz w:val="28"/>
          <w:szCs w:val="28"/>
        </w:rPr>
        <w:t>Число избирателей: 64144 чел.</w:t>
      </w:r>
    </w:p>
    <w:p w:rsidR="00901975" w:rsidRPr="00901975" w:rsidRDefault="00901975" w:rsidP="00901975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901975">
        <w:rPr>
          <w:sz w:val="28"/>
          <w:szCs w:val="28"/>
        </w:rPr>
        <w:t xml:space="preserve">Текстовое описание:  от ул. Кемеровская по оси ул. Красный Путь до ул. Фрунзе; по оси ул. Фрунзе до ул. Орджоникидзе; по оси </w:t>
      </w:r>
      <w:r w:rsidR="00571E22">
        <w:rPr>
          <w:sz w:val="28"/>
          <w:szCs w:val="28"/>
        </w:rPr>
        <w:br/>
      </w:r>
      <w:r w:rsidRPr="00901975">
        <w:rPr>
          <w:sz w:val="28"/>
          <w:szCs w:val="28"/>
        </w:rPr>
        <w:t xml:space="preserve">ул. Орджоникидзе до ул. Рабиновича; по оси ул. Рабиновича до </w:t>
      </w:r>
      <w:r w:rsidR="00571E22">
        <w:rPr>
          <w:sz w:val="28"/>
          <w:szCs w:val="28"/>
        </w:rPr>
        <w:br/>
      </w:r>
      <w:r w:rsidRPr="00901975">
        <w:rPr>
          <w:sz w:val="28"/>
          <w:szCs w:val="28"/>
        </w:rPr>
        <w:t xml:space="preserve">ул. Чернышевского; по оси ул. Чернышевского до ул. 5-я Северная; по оси ул.  5-я Северная до ул. Красный Пахарь; по оси ул. Красный Пахарь до </w:t>
      </w:r>
      <w:r w:rsidR="00571E22">
        <w:rPr>
          <w:sz w:val="28"/>
          <w:szCs w:val="28"/>
        </w:rPr>
        <w:br/>
      </w:r>
      <w:r w:rsidRPr="00901975">
        <w:rPr>
          <w:sz w:val="28"/>
          <w:szCs w:val="28"/>
        </w:rPr>
        <w:t xml:space="preserve">ул. 24-я Северная; по оси ул. 24-я Северная, включая дома по обе ее стороны, пересекая ул. Багратиона и ул. Челюскинцев, до ул. 1-я Челюскинцев; по оси ул. 1-я Челюскинцев до ул. 22 Партсъезда, включая дома № 218, № 218/1 по ул. 24-я Северная; по оси ул. 22 Партсъезда до ул. 2-я Челюскинцев; по оси ул. 2-я Челюскинцев до ул. Нахимова; по оси ул. Нахимова до </w:t>
      </w:r>
      <w:r w:rsidR="00E962DA">
        <w:rPr>
          <w:sz w:val="28"/>
          <w:szCs w:val="28"/>
        </w:rPr>
        <w:br/>
      </w:r>
      <w:r w:rsidRPr="00901975">
        <w:rPr>
          <w:sz w:val="28"/>
          <w:szCs w:val="28"/>
        </w:rPr>
        <w:t xml:space="preserve">ул. 3-я Челюскинцев; по оси ул. 3-я Челюскинцев до ул. Арсеньева; по оси </w:t>
      </w:r>
      <w:r w:rsidR="00571E22">
        <w:rPr>
          <w:sz w:val="28"/>
          <w:szCs w:val="28"/>
        </w:rPr>
        <w:br/>
      </w:r>
      <w:r w:rsidRPr="00901975">
        <w:rPr>
          <w:sz w:val="28"/>
          <w:szCs w:val="28"/>
        </w:rPr>
        <w:t xml:space="preserve">ул. Арсеньева до ул. 4-я Челюскинцев; по оси ул. 4-я Челюскинцев до </w:t>
      </w:r>
      <w:r w:rsidR="00571E22">
        <w:rPr>
          <w:sz w:val="28"/>
          <w:szCs w:val="28"/>
        </w:rPr>
        <w:br/>
      </w:r>
      <w:r w:rsidRPr="00901975">
        <w:rPr>
          <w:sz w:val="28"/>
          <w:szCs w:val="28"/>
        </w:rPr>
        <w:t xml:space="preserve">ул. Пристанционная; по оси ул. Пристанционная вдоль границ ООО "Омский завод плавленых сыров", садоводческого товарищества "Содружество", включая их территории, до берега реки Омь; пересекая реку Омь до </w:t>
      </w:r>
      <w:r w:rsidR="00571E22">
        <w:rPr>
          <w:sz w:val="28"/>
          <w:szCs w:val="28"/>
        </w:rPr>
        <w:br/>
      </w:r>
      <w:r w:rsidRPr="00901975">
        <w:rPr>
          <w:sz w:val="28"/>
          <w:szCs w:val="28"/>
        </w:rPr>
        <w:t xml:space="preserve">ул. 20-я Линия; по оси ул. 20-я Линия до ул. Иркутская; по оси ул. Иркутская до ул. 17-я Линия; по оси ул. 17-я Линия до ул. 10 лет Октября; по оси </w:t>
      </w:r>
      <w:r w:rsidR="00E962DA">
        <w:rPr>
          <w:sz w:val="28"/>
          <w:szCs w:val="28"/>
        </w:rPr>
        <w:br/>
      </w:r>
      <w:r w:rsidRPr="00901975">
        <w:rPr>
          <w:sz w:val="28"/>
          <w:szCs w:val="28"/>
        </w:rPr>
        <w:t xml:space="preserve">ул. 10 лет Октября до ул. 15-я Линия, исключая дома № 145, № 145-а по ул. 10 лет Октября; по оси ул. 15-я Линия до ул. Красноярская; по оси ул. Красноярская до ул. 14-я Линия; по оси ул. 14-я Линия до ул. Лермонтова; по оси ул. Лермонтова до ул. Б. Хмельницкого; по оси ул. Б. Хмельницкого до </w:t>
      </w:r>
      <w:r w:rsidR="00E962DA">
        <w:rPr>
          <w:sz w:val="28"/>
          <w:szCs w:val="28"/>
        </w:rPr>
        <w:br/>
      </w:r>
      <w:r w:rsidRPr="00901975">
        <w:rPr>
          <w:sz w:val="28"/>
          <w:szCs w:val="28"/>
        </w:rPr>
        <w:t>ул. 20 лет РККА, исключая дома № 126, № 128, № 130, № 132, № 134, № 136, № 138 по ул. Б. Хмельницкого, дома № 54, № 56, № 83, № 83-а, № 83-</w:t>
      </w:r>
      <w:r w:rsidR="00C2510B">
        <w:rPr>
          <w:sz w:val="28"/>
          <w:szCs w:val="28"/>
        </w:rPr>
        <w:t>б</w:t>
      </w:r>
      <w:r w:rsidRPr="00901975">
        <w:rPr>
          <w:sz w:val="28"/>
          <w:szCs w:val="28"/>
        </w:rPr>
        <w:t xml:space="preserve">, </w:t>
      </w:r>
      <w:r w:rsidR="00E962DA">
        <w:rPr>
          <w:sz w:val="28"/>
          <w:szCs w:val="28"/>
        </w:rPr>
        <w:br/>
      </w:r>
      <w:r w:rsidRPr="00901975">
        <w:rPr>
          <w:sz w:val="28"/>
          <w:szCs w:val="28"/>
        </w:rPr>
        <w:t xml:space="preserve">№ 83-в по ул. Красных Зорь; по оси ул. 20 лет РККА до ул. Куйбышева; </w:t>
      </w:r>
      <w:r w:rsidR="00E962DA">
        <w:rPr>
          <w:sz w:val="28"/>
          <w:szCs w:val="28"/>
        </w:rPr>
        <w:br/>
      </w:r>
      <w:r w:rsidRPr="00901975">
        <w:rPr>
          <w:sz w:val="28"/>
          <w:szCs w:val="28"/>
        </w:rPr>
        <w:t xml:space="preserve">по оси ул. Куйбышева до ул. Красных Зорь; по оси ул. Красных Зорь до </w:t>
      </w:r>
      <w:r w:rsidR="00E962DA">
        <w:rPr>
          <w:sz w:val="28"/>
          <w:szCs w:val="28"/>
        </w:rPr>
        <w:br/>
      </w:r>
      <w:r w:rsidRPr="00901975">
        <w:rPr>
          <w:sz w:val="28"/>
          <w:szCs w:val="28"/>
        </w:rPr>
        <w:t xml:space="preserve">пр. К. Маркса; по оси пр. К. Маркса до берега реки Омь; по берегу реки Омь до берега реки Иртыш; по берегу реки Иртыш до ул. Кемеровская, по оси </w:t>
      </w:r>
      <w:r w:rsidR="00E962DA">
        <w:rPr>
          <w:sz w:val="28"/>
          <w:szCs w:val="28"/>
        </w:rPr>
        <w:br/>
      </w:r>
      <w:r w:rsidRPr="00901975">
        <w:rPr>
          <w:sz w:val="28"/>
          <w:szCs w:val="28"/>
        </w:rPr>
        <w:t>ул. Кемеровская до ул. Красный Путь.</w:t>
      </w:r>
    </w:p>
    <w:p w:rsidR="00901975" w:rsidRPr="00901975" w:rsidRDefault="00901975" w:rsidP="00901975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  <w:u w:val="single"/>
        </w:rPr>
      </w:pPr>
    </w:p>
    <w:p w:rsidR="00901975" w:rsidRPr="00901975" w:rsidRDefault="00901975" w:rsidP="00901975">
      <w:pPr>
        <w:widowControl w:val="0"/>
        <w:autoSpaceDE w:val="0"/>
        <w:autoSpaceDN w:val="0"/>
        <w:spacing w:line="235" w:lineRule="auto"/>
        <w:ind w:firstLine="709"/>
        <w:jc w:val="both"/>
        <w:rPr>
          <w:b/>
          <w:sz w:val="28"/>
          <w:szCs w:val="28"/>
        </w:rPr>
      </w:pPr>
      <w:r w:rsidRPr="00901975">
        <w:rPr>
          <w:b/>
          <w:sz w:val="28"/>
          <w:szCs w:val="28"/>
        </w:rPr>
        <w:t>Центральный-Октябрьский-Ленинский избирательный округ № 9</w:t>
      </w:r>
    </w:p>
    <w:p w:rsidR="00901975" w:rsidRPr="00901975" w:rsidRDefault="00901975" w:rsidP="00901975">
      <w:pPr>
        <w:widowControl w:val="0"/>
        <w:autoSpaceDE w:val="0"/>
        <w:autoSpaceDN w:val="0"/>
        <w:spacing w:line="235" w:lineRule="auto"/>
        <w:ind w:firstLine="709"/>
        <w:jc w:val="both"/>
        <w:rPr>
          <w:b/>
          <w:sz w:val="28"/>
          <w:szCs w:val="28"/>
        </w:rPr>
      </w:pPr>
    </w:p>
    <w:p w:rsidR="008A2E61" w:rsidRPr="00901975" w:rsidRDefault="00901975" w:rsidP="008A2E61">
      <w:pPr>
        <w:widowControl w:val="0"/>
        <w:tabs>
          <w:tab w:val="left" w:pos="142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901975">
        <w:rPr>
          <w:sz w:val="28"/>
          <w:szCs w:val="28"/>
        </w:rPr>
        <w:t xml:space="preserve">Место нахождения окружной избирательной комиссии: здание администрации </w:t>
      </w:r>
      <w:r w:rsidR="008A2E61">
        <w:rPr>
          <w:sz w:val="28"/>
          <w:szCs w:val="28"/>
        </w:rPr>
        <w:t>Октябрьского</w:t>
      </w:r>
      <w:r w:rsidRPr="00901975">
        <w:rPr>
          <w:sz w:val="28"/>
          <w:szCs w:val="28"/>
        </w:rPr>
        <w:t xml:space="preserve"> административного округа г. Омска по адресу: </w:t>
      </w:r>
      <w:r w:rsidR="008A2E61" w:rsidRPr="00901975">
        <w:rPr>
          <w:sz w:val="28"/>
          <w:szCs w:val="28"/>
        </w:rPr>
        <w:t>г. Омск, ул. Л. Чайкиной, 1.</w:t>
      </w:r>
    </w:p>
    <w:p w:rsidR="00901975" w:rsidRPr="00901975" w:rsidRDefault="00901975" w:rsidP="00901975">
      <w:pPr>
        <w:shd w:val="clear" w:color="auto" w:fill="FFFFFF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901975">
        <w:rPr>
          <w:sz w:val="28"/>
          <w:szCs w:val="28"/>
        </w:rPr>
        <w:t xml:space="preserve">Число избирателей: </w:t>
      </w:r>
      <w:r w:rsidR="00C2510B" w:rsidRPr="00436BDC">
        <w:rPr>
          <w:sz w:val="28"/>
          <w:szCs w:val="28"/>
        </w:rPr>
        <w:t>694</w:t>
      </w:r>
      <w:r w:rsidR="00436BDC" w:rsidRPr="00436BDC">
        <w:rPr>
          <w:sz w:val="28"/>
          <w:szCs w:val="28"/>
        </w:rPr>
        <w:t>55</w:t>
      </w:r>
      <w:r w:rsidR="00C2510B" w:rsidRPr="00C2510B">
        <w:rPr>
          <w:sz w:val="28"/>
          <w:szCs w:val="28"/>
        </w:rPr>
        <w:t xml:space="preserve"> чел.</w:t>
      </w:r>
    </w:p>
    <w:p w:rsidR="00901975" w:rsidRPr="00901975" w:rsidRDefault="00901975" w:rsidP="00901975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901975">
        <w:rPr>
          <w:sz w:val="28"/>
          <w:szCs w:val="28"/>
        </w:rPr>
        <w:lastRenderedPageBreak/>
        <w:t xml:space="preserve">Текстовое описание: от берега реки Иртыш по берегу реки Омь до </w:t>
      </w:r>
      <w:r w:rsidR="00E962DA">
        <w:rPr>
          <w:sz w:val="28"/>
          <w:szCs w:val="28"/>
        </w:rPr>
        <w:br/>
      </w:r>
      <w:r w:rsidRPr="00901975">
        <w:rPr>
          <w:sz w:val="28"/>
          <w:szCs w:val="28"/>
        </w:rPr>
        <w:t xml:space="preserve">пр. К. Маркса; по оси пр. К. Маркса до ул. Красных Зорь; по оси ул. Красных Зорь до ул. Куйбышева; по оси ул. Куйбышева до ул. 20 лет РККА; по оси </w:t>
      </w:r>
      <w:r w:rsidR="00E962DA">
        <w:rPr>
          <w:sz w:val="28"/>
          <w:szCs w:val="28"/>
        </w:rPr>
        <w:br/>
      </w:r>
      <w:r w:rsidRPr="00901975">
        <w:rPr>
          <w:sz w:val="28"/>
          <w:szCs w:val="28"/>
        </w:rPr>
        <w:t xml:space="preserve">ул. 20 лет РККА до ул. Б. Хмельницкого; по оси ул. Б. Хмельницкого до </w:t>
      </w:r>
      <w:r w:rsidR="00E962DA">
        <w:rPr>
          <w:sz w:val="28"/>
          <w:szCs w:val="28"/>
        </w:rPr>
        <w:br/>
      </w:r>
      <w:r w:rsidRPr="00901975">
        <w:rPr>
          <w:sz w:val="28"/>
          <w:szCs w:val="28"/>
        </w:rPr>
        <w:t xml:space="preserve">ул. Кирова; по оси ул. Кирова до ул. 4-я Рабочая; по оси ул. 4-я Рабочая </w:t>
      </w:r>
      <w:r w:rsidR="00E962DA">
        <w:rPr>
          <w:sz w:val="28"/>
          <w:szCs w:val="28"/>
        </w:rPr>
        <w:br/>
      </w:r>
      <w:r w:rsidRPr="00901975">
        <w:rPr>
          <w:sz w:val="28"/>
          <w:szCs w:val="28"/>
        </w:rPr>
        <w:t xml:space="preserve">до полотна железной дороги; вдоль полотна железной дороги </w:t>
      </w:r>
      <w:r w:rsidR="00E962DA">
        <w:rPr>
          <w:sz w:val="28"/>
          <w:szCs w:val="28"/>
        </w:rPr>
        <w:br/>
      </w:r>
      <w:r w:rsidRPr="00901975">
        <w:rPr>
          <w:sz w:val="28"/>
          <w:szCs w:val="28"/>
        </w:rPr>
        <w:t xml:space="preserve">до железнодорожного вокзала; от железнодорожного вокзала по оси </w:t>
      </w:r>
      <w:r w:rsidR="00E962DA">
        <w:rPr>
          <w:sz w:val="28"/>
          <w:szCs w:val="28"/>
        </w:rPr>
        <w:br/>
      </w:r>
      <w:r w:rsidRPr="00901975">
        <w:rPr>
          <w:sz w:val="28"/>
          <w:szCs w:val="28"/>
        </w:rPr>
        <w:t xml:space="preserve">ул. Рождественского до берега реки Иртыш; вдоль берега реки Иртыш </w:t>
      </w:r>
      <w:r w:rsidR="00E962DA">
        <w:rPr>
          <w:sz w:val="28"/>
          <w:szCs w:val="28"/>
        </w:rPr>
        <w:br/>
      </w:r>
      <w:r w:rsidRPr="00901975">
        <w:rPr>
          <w:sz w:val="28"/>
          <w:szCs w:val="28"/>
        </w:rPr>
        <w:t>до берега реки Омь.</w:t>
      </w:r>
    </w:p>
    <w:p w:rsidR="00620EF8" w:rsidRDefault="00620EF8" w:rsidP="00901975">
      <w:pPr>
        <w:widowControl w:val="0"/>
        <w:autoSpaceDE w:val="0"/>
        <w:autoSpaceDN w:val="0"/>
        <w:ind w:firstLine="709"/>
        <w:jc w:val="both"/>
        <w:rPr>
          <w:b/>
          <w:sz w:val="28"/>
          <w:szCs w:val="28"/>
        </w:rPr>
      </w:pPr>
    </w:p>
    <w:p w:rsidR="00901975" w:rsidRPr="00901975" w:rsidRDefault="00901975" w:rsidP="00901975">
      <w:pPr>
        <w:widowControl w:val="0"/>
        <w:autoSpaceDE w:val="0"/>
        <w:autoSpaceDN w:val="0"/>
        <w:ind w:firstLine="709"/>
        <w:jc w:val="both"/>
        <w:rPr>
          <w:b/>
          <w:sz w:val="28"/>
          <w:szCs w:val="28"/>
        </w:rPr>
      </w:pPr>
      <w:proofErr w:type="gramStart"/>
      <w:r w:rsidRPr="00901975">
        <w:rPr>
          <w:b/>
          <w:sz w:val="28"/>
          <w:szCs w:val="28"/>
        </w:rPr>
        <w:t>Центральный-Октябрьский</w:t>
      </w:r>
      <w:proofErr w:type="gramEnd"/>
      <w:r w:rsidRPr="00901975">
        <w:rPr>
          <w:b/>
          <w:sz w:val="28"/>
          <w:szCs w:val="28"/>
        </w:rPr>
        <w:t xml:space="preserve"> избирательный округ № 10</w:t>
      </w:r>
    </w:p>
    <w:p w:rsidR="00901975" w:rsidRPr="00901975" w:rsidRDefault="00901975" w:rsidP="00901975">
      <w:pPr>
        <w:widowControl w:val="0"/>
        <w:autoSpaceDE w:val="0"/>
        <w:autoSpaceDN w:val="0"/>
        <w:ind w:firstLine="709"/>
        <w:jc w:val="both"/>
        <w:rPr>
          <w:b/>
          <w:sz w:val="28"/>
          <w:szCs w:val="28"/>
        </w:rPr>
      </w:pPr>
    </w:p>
    <w:p w:rsidR="00901975" w:rsidRPr="00901975" w:rsidRDefault="00901975" w:rsidP="00901975">
      <w:pPr>
        <w:widowControl w:val="0"/>
        <w:tabs>
          <w:tab w:val="left" w:pos="142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901975">
        <w:rPr>
          <w:sz w:val="28"/>
          <w:szCs w:val="28"/>
        </w:rPr>
        <w:t>Место нахождения окружной избирательной комиссии: здание администрации Октябрьского административного округа г. Омска по адресу: г. Омск, ул. Л. Чайкиной, 1.</w:t>
      </w:r>
    </w:p>
    <w:p w:rsidR="00901975" w:rsidRPr="00901975" w:rsidRDefault="00901975" w:rsidP="00901975">
      <w:pPr>
        <w:widowControl w:val="0"/>
        <w:tabs>
          <w:tab w:val="left" w:pos="142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901975">
        <w:rPr>
          <w:sz w:val="28"/>
          <w:szCs w:val="28"/>
        </w:rPr>
        <w:t>Число избирателей: 69940 чел.</w:t>
      </w:r>
    </w:p>
    <w:p w:rsidR="00901975" w:rsidRPr="00901975" w:rsidRDefault="00901975" w:rsidP="0090197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01975">
        <w:rPr>
          <w:sz w:val="28"/>
          <w:szCs w:val="28"/>
        </w:rPr>
        <w:t xml:space="preserve">Текстовое описание: от ул. 20 лет РККА по оси ул. Б. Хмельницкого до ул. Лермонтова, включая дома № 126, № 128, № 130, № 132, № 134, № 136, № 138 по ул. Б. Хмельницкого, дома № 54, № 56, № 83, № 83-а, № 83-б,       № 83-в по ул. Красных Зорь; по оси ул. Лермонтова до ул. 20-я Линия; по оси ул. 20-я Линия до ул. 10 лет Октября; по оси ул. 10 лет Октября до </w:t>
      </w:r>
      <w:r w:rsidR="00E962DA">
        <w:rPr>
          <w:sz w:val="28"/>
          <w:szCs w:val="28"/>
        </w:rPr>
        <w:br/>
      </w:r>
      <w:r w:rsidRPr="00901975">
        <w:rPr>
          <w:sz w:val="28"/>
          <w:szCs w:val="28"/>
        </w:rPr>
        <w:t xml:space="preserve">ул. 3-й Разъезд; по оси ул. 3-й Разъезд до ул. 1-я Заречная, исключая дома </w:t>
      </w:r>
      <w:r w:rsidR="00E962DA">
        <w:rPr>
          <w:sz w:val="28"/>
          <w:szCs w:val="28"/>
        </w:rPr>
        <w:br/>
      </w:r>
      <w:r w:rsidRPr="00901975">
        <w:rPr>
          <w:sz w:val="28"/>
          <w:szCs w:val="28"/>
        </w:rPr>
        <w:t xml:space="preserve">№ 195,   № 195-а по ул. 10 лет Октября; по оси ул. 1-я Заречная до </w:t>
      </w:r>
      <w:r w:rsidR="00E962DA">
        <w:rPr>
          <w:sz w:val="28"/>
          <w:szCs w:val="28"/>
        </w:rPr>
        <w:br/>
      </w:r>
      <w:r w:rsidRPr="00901975">
        <w:rPr>
          <w:sz w:val="28"/>
          <w:szCs w:val="28"/>
        </w:rPr>
        <w:t xml:space="preserve">ул. 3-я Учхозная; по оси ул. 3-я Учхозная до берега реки Омь, включая все дома по ул. 3-я Учхозная; вдоль берега реки Омь до восточной границы </w:t>
      </w:r>
      <w:r w:rsidR="00E962DA">
        <w:rPr>
          <w:sz w:val="28"/>
          <w:szCs w:val="28"/>
        </w:rPr>
        <w:br/>
      </w:r>
      <w:r w:rsidRPr="00901975">
        <w:rPr>
          <w:sz w:val="28"/>
          <w:szCs w:val="28"/>
        </w:rPr>
        <w:t xml:space="preserve">г. Омска; вдоль восточной границы г. Омска до южной границы жилого массива Чкаловский; вдоль южной границы жилого массива Чкаловский до ул. Индустриальная; </w:t>
      </w:r>
      <w:r w:rsidR="00620EF8" w:rsidRPr="00901975">
        <w:rPr>
          <w:sz w:val="28"/>
          <w:szCs w:val="28"/>
        </w:rPr>
        <w:t>включая дома жилого массива Чкаловский</w:t>
      </w:r>
      <w:r w:rsidR="00620EF8">
        <w:rPr>
          <w:sz w:val="28"/>
          <w:szCs w:val="28"/>
        </w:rPr>
        <w:t>;</w:t>
      </w:r>
      <w:r w:rsidR="00620EF8" w:rsidRPr="00901975">
        <w:rPr>
          <w:sz w:val="28"/>
          <w:szCs w:val="28"/>
        </w:rPr>
        <w:t xml:space="preserve"> </w:t>
      </w:r>
      <w:r w:rsidRPr="00901975">
        <w:rPr>
          <w:sz w:val="28"/>
          <w:szCs w:val="28"/>
        </w:rPr>
        <w:t xml:space="preserve">по оси </w:t>
      </w:r>
      <w:r w:rsidR="00E962DA">
        <w:rPr>
          <w:sz w:val="28"/>
          <w:szCs w:val="28"/>
        </w:rPr>
        <w:br/>
      </w:r>
      <w:r w:rsidRPr="00901975">
        <w:rPr>
          <w:sz w:val="28"/>
          <w:szCs w:val="28"/>
        </w:rPr>
        <w:t xml:space="preserve">ул. Индустриальная до ул. Сенной Тупик; по оси ул. Сенной Тупик до </w:t>
      </w:r>
      <w:r w:rsidR="00E962DA">
        <w:rPr>
          <w:sz w:val="28"/>
          <w:szCs w:val="28"/>
        </w:rPr>
        <w:br/>
      </w:r>
      <w:r w:rsidRPr="00901975">
        <w:rPr>
          <w:sz w:val="28"/>
          <w:szCs w:val="28"/>
        </w:rPr>
        <w:t xml:space="preserve">ул. 1-я Индустриальная; по оси ул. 1-я Индустриальная до ул. Л. Чайкиной; по оси ул. Л. Чайкиной до ул.  Б. Хмельницкого, включая все дома по </w:t>
      </w:r>
      <w:r w:rsidR="00E962DA">
        <w:rPr>
          <w:sz w:val="28"/>
          <w:szCs w:val="28"/>
        </w:rPr>
        <w:br/>
      </w:r>
      <w:r w:rsidRPr="00901975">
        <w:rPr>
          <w:sz w:val="28"/>
          <w:szCs w:val="28"/>
        </w:rPr>
        <w:t>ул. Л. Чайкиной; по оси ул. Б. Хмельницкого до ул. 20 лет РККА. Жилой массив Крутая Горка.</w:t>
      </w:r>
    </w:p>
    <w:p w:rsidR="00901975" w:rsidRPr="00901975" w:rsidRDefault="00901975" w:rsidP="0090197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901975" w:rsidRPr="00901975" w:rsidRDefault="00901975" w:rsidP="00901975">
      <w:pPr>
        <w:widowControl w:val="0"/>
        <w:autoSpaceDE w:val="0"/>
        <w:autoSpaceDN w:val="0"/>
        <w:ind w:firstLine="709"/>
        <w:jc w:val="both"/>
        <w:rPr>
          <w:b/>
          <w:sz w:val="28"/>
          <w:szCs w:val="28"/>
        </w:rPr>
      </w:pPr>
      <w:r w:rsidRPr="00901975">
        <w:rPr>
          <w:b/>
          <w:sz w:val="28"/>
          <w:szCs w:val="28"/>
        </w:rPr>
        <w:t>Октябрьский-Ленинский избирательный округ № 11</w:t>
      </w:r>
    </w:p>
    <w:p w:rsidR="00901975" w:rsidRPr="00901975" w:rsidRDefault="00901975" w:rsidP="0090197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901975" w:rsidRPr="00901975" w:rsidRDefault="00901975" w:rsidP="00901975">
      <w:pPr>
        <w:widowControl w:val="0"/>
        <w:tabs>
          <w:tab w:val="left" w:pos="142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901975">
        <w:rPr>
          <w:sz w:val="28"/>
          <w:szCs w:val="28"/>
        </w:rPr>
        <w:t>Место нахождения окружной избирательной комиссии: здание администрации Октябрьского административного округа г. Омска по адресу: г. Омск, ул. Л. Чайкиной, 1.</w:t>
      </w:r>
    </w:p>
    <w:p w:rsidR="00901975" w:rsidRPr="00901975" w:rsidRDefault="00901975" w:rsidP="00901975">
      <w:pPr>
        <w:widowControl w:val="0"/>
        <w:tabs>
          <w:tab w:val="left" w:pos="142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901975">
        <w:rPr>
          <w:sz w:val="28"/>
          <w:szCs w:val="28"/>
        </w:rPr>
        <w:t>Число избирателей: 66344 чел.</w:t>
      </w:r>
    </w:p>
    <w:p w:rsidR="00901975" w:rsidRPr="00901975" w:rsidRDefault="00901975" w:rsidP="0090197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901975">
        <w:rPr>
          <w:sz w:val="28"/>
          <w:szCs w:val="28"/>
        </w:rPr>
        <w:t xml:space="preserve">Текстовое описание: от ул. Б. Хмельницкого по оси ул. Л. Чайкиной до ул. 1-я Индустриальная, исключая все дома по ул. Л. Чайкиной; по оси </w:t>
      </w:r>
      <w:r w:rsidR="00E962DA">
        <w:rPr>
          <w:sz w:val="28"/>
          <w:szCs w:val="28"/>
        </w:rPr>
        <w:br/>
      </w:r>
      <w:r w:rsidRPr="00901975">
        <w:rPr>
          <w:sz w:val="28"/>
          <w:szCs w:val="28"/>
        </w:rPr>
        <w:t>ул. 1-я Индустриальная до ул. Сенной Тупик; по оси ул. Сенной Тупик вдоль южной границы жилого массива Чкаловский до восточной границы г. Омска, исключая жилой массив Чкаловский;</w:t>
      </w:r>
      <w:proofErr w:type="gramEnd"/>
      <w:r w:rsidRPr="00901975">
        <w:rPr>
          <w:sz w:val="28"/>
          <w:szCs w:val="28"/>
        </w:rPr>
        <w:t xml:space="preserve"> </w:t>
      </w:r>
      <w:proofErr w:type="gramStart"/>
      <w:r w:rsidRPr="00901975">
        <w:rPr>
          <w:sz w:val="28"/>
          <w:szCs w:val="28"/>
        </w:rPr>
        <w:t xml:space="preserve">вдоль восточной границы г. Омска до </w:t>
      </w:r>
      <w:r w:rsidRPr="00901975">
        <w:rPr>
          <w:sz w:val="28"/>
          <w:szCs w:val="28"/>
        </w:rPr>
        <w:lastRenderedPageBreak/>
        <w:t xml:space="preserve">железнодорожной магистрали Омск </w:t>
      </w:r>
      <w:r w:rsidR="00BA71A8">
        <w:rPr>
          <w:sz w:val="28"/>
          <w:szCs w:val="28"/>
        </w:rPr>
        <w:t>–</w:t>
      </w:r>
      <w:r w:rsidRPr="00901975">
        <w:rPr>
          <w:sz w:val="28"/>
          <w:szCs w:val="28"/>
        </w:rPr>
        <w:t xml:space="preserve"> Новосибирск, включая жилой массив Осташково, садовый массив "Осташково", жилой массив Волжский, садовый массив "Волжский"; вдоль полотна железной дороги до ул. Хабаровская; </w:t>
      </w:r>
      <w:r w:rsidR="00E962DA">
        <w:rPr>
          <w:sz w:val="28"/>
          <w:szCs w:val="28"/>
        </w:rPr>
        <w:br/>
      </w:r>
      <w:r w:rsidRPr="00901975">
        <w:rPr>
          <w:sz w:val="28"/>
          <w:szCs w:val="28"/>
        </w:rPr>
        <w:t xml:space="preserve">по оси ул. Хабаровская до ул. 4-я Рабочая; по оси ул. 4-я Рабочая </w:t>
      </w:r>
      <w:r w:rsidR="00E962DA">
        <w:rPr>
          <w:sz w:val="28"/>
          <w:szCs w:val="28"/>
        </w:rPr>
        <w:br/>
      </w:r>
      <w:r w:rsidRPr="00901975">
        <w:rPr>
          <w:sz w:val="28"/>
          <w:szCs w:val="28"/>
        </w:rPr>
        <w:t>до ул. Кирова; по оси ул. Кирова до ул. Б. Хмельницкого;</w:t>
      </w:r>
      <w:proofErr w:type="gramEnd"/>
      <w:r w:rsidRPr="00901975">
        <w:rPr>
          <w:sz w:val="28"/>
          <w:szCs w:val="28"/>
        </w:rPr>
        <w:t xml:space="preserve"> по оси </w:t>
      </w:r>
      <w:r w:rsidR="00E962DA">
        <w:rPr>
          <w:sz w:val="28"/>
          <w:szCs w:val="28"/>
        </w:rPr>
        <w:br/>
      </w:r>
      <w:r w:rsidRPr="00901975">
        <w:rPr>
          <w:sz w:val="28"/>
          <w:szCs w:val="28"/>
        </w:rPr>
        <w:t>ул. Б. Хмельницкого до ул. Л. Чайкиной. Жилой массив Привокзальный, ограниченный железной дорогой.</w:t>
      </w:r>
    </w:p>
    <w:p w:rsidR="002A1EEB" w:rsidRDefault="002A1EEB" w:rsidP="00901975">
      <w:pPr>
        <w:ind w:firstLine="709"/>
        <w:jc w:val="both"/>
        <w:rPr>
          <w:b/>
          <w:sz w:val="28"/>
          <w:szCs w:val="28"/>
        </w:rPr>
      </w:pPr>
    </w:p>
    <w:p w:rsidR="00901975" w:rsidRPr="00901975" w:rsidRDefault="00901975" w:rsidP="00901975">
      <w:pPr>
        <w:ind w:firstLine="709"/>
        <w:jc w:val="both"/>
        <w:rPr>
          <w:b/>
          <w:sz w:val="28"/>
          <w:szCs w:val="28"/>
        </w:rPr>
      </w:pPr>
      <w:r w:rsidRPr="00901975">
        <w:rPr>
          <w:b/>
          <w:sz w:val="28"/>
          <w:szCs w:val="28"/>
        </w:rPr>
        <w:t>Ленинский избирательный округ № 12  </w:t>
      </w:r>
    </w:p>
    <w:p w:rsidR="00901975" w:rsidRPr="00901975" w:rsidRDefault="00901975" w:rsidP="00901975">
      <w:pPr>
        <w:ind w:firstLine="709"/>
        <w:jc w:val="both"/>
        <w:rPr>
          <w:sz w:val="28"/>
          <w:szCs w:val="28"/>
        </w:rPr>
      </w:pPr>
    </w:p>
    <w:p w:rsidR="00901975" w:rsidRPr="00901975" w:rsidRDefault="00901975" w:rsidP="00901975">
      <w:pPr>
        <w:ind w:firstLine="709"/>
        <w:jc w:val="both"/>
        <w:rPr>
          <w:sz w:val="28"/>
          <w:szCs w:val="28"/>
        </w:rPr>
      </w:pPr>
      <w:r w:rsidRPr="00901975">
        <w:rPr>
          <w:sz w:val="28"/>
          <w:szCs w:val="28"/>
        </w:rPr>
        <w:t>Место нахождения окружной избирательной комиссии: здание администрации Ленинского административного округа г. Омска по адресу:      г. Омск,  пр. Маркса, 62.</w:t>
      </w:r>
    </w:p>
    <w:p w:rsidR="00901975" w:rsidRPr="00901975" w:rsidRDefault="00901975" w:rsidP="00901975">
      <w:pPr>
        <w:ind w:firstLine="709"/>
        <w:jc w:val="both"/>
        <w:rPr>
          <w:sz w:val="28"/>
          <w:szCs w:val="28"/>
        </w:rPr>
      </w:pPr>
      <w:r w:rsidRPr="00901975">
        <w:rPr>
          <w:sz w:val="28"/>
          <w:szCs w:val="28"/>
        </w:rPr>
        <w:t>Число избирателей: 75168 чел.</w:t>
      </w:r>
    </w:p>
    <w:p w:rsidR="00901975" w:rsidRPr="00E56699" w:rsidRDefault="00901975" w:rsidP="00901975">
      <w:pPr>
        <w:ind w:firstLine="709"/>
        <w:jc w:val="both"/>
        <w:rPr>
          <w:sz w:val="28"/>
          <w:szCs w:val="28"/>
        </w:rPr>
      </w:pPr>
      <w:r w:rsidRPr="00901975">
        <w:rPr>
          <w:sz w:val="28"/>
          <w:szCs w:val="28"/>
        </w:rPr>
        <w:t xml:space="preserve">Текстовое описание: от ул. Д. Бедного вдоль полотна железной дороги до восточной границы г. Омска; вдоль восточной границы г. Омска до его южной границы; вдоль южной границы г. Омска до Черлакского тракта; по Черлакскому тракту до оси ул. Жуковского; по оси ул. Жуковского до </w:t>
      </w:r>
      <w:r w:rsidR="00E962DA">
        <w:rPr>
          <w:sz w:val="28"/>
          <w:szCs w:val="28"/>
        </w:rPr>
        <w:br/>
      </w:r>
      <w:r w:rsidRPr="00901975">
        <w:rPr>
          <w:sz w:val="28"/>
          <w:szCs w:val="28"/>
        </w:rPr>
        <w:t>ул. Гуртьева; по оси ул. Гуртьева до ул. Д.Бедного; по оси ул. Д.Бедного до полотна железной дороги. Жилой массив</w:t>
      </w:r>
      <w:r w:rsidRPr="00E56699">
        <w:rPr>
          <w:sz w:val="28"/>
          <w:szCs w:val="28"/>
        </w:rPr>
        <w:t xml:space="preserve"> Входной. Жилой массив Северный.</w:t>
      </w:r>
    </w:p>
    <w:p w:rsidR="00901975" w:rsidRPr="00901975" w:rsidRDefault="00901975" w:rsidP="00901975">
      <w:pPr>
        <w:ind w:firstLine="709"/>
        <w:jc w:val="both"/>
        <w:rPr>
          <w:bCs/>
          <w:sz w:val="28"/>
          <w:szCs w:val="28"/>
        </w:rPr>
      </w:pPr>
    </w:p>
    <w:p w:rsidR="00901975" w:rsidRPr="00901975" w:rsidRDefault="00901975" w:rsidP="00901975">
      <w:pPr>
        <w:ind w:firstLine="709"/>
        <w:jc w:val="both"/>
        <w:rPr>
          <w:b/>
          <w:sz w:val="28"/>
          <w:szCs w:val="28"/>
        </w:rPr>
      </w:pPr>
      <w:r w:rsidRPr="00901975">
        <w:rPr>
          <w:b/>
          <w:sz w:val="28"/>
          <w:szCs w:val="28"/>
        </w:rPr>
        <w:t>Ленинский - Кировский избирательный округ № 13</w:t>
      </w:r>
    </w:p>
    <w:p w:rsidR="00901975" w:rsidRPr="00901975" w:rsidRDefault="00901975" w:rsidP="00901975">
      <w:pPr>
        <w:ind w:firstLine="709"/>
        <w:jc w:val="both"/>
        <w:rPr>
          <w:b/>
          <w:sz w:val="28"/>
          <w:szCs w:val="28"/>
        </w:rPr>
      </w:pPr>
    </w:p>
    <w:p w:rsidR="00901975" w:rsidRPr="00901975" w:rsidRDefault="00901975" w:rsidP="00901975">
      <w:pPr>
        <w:ind w:firstLine="709"/>
        <w:jc w:val="both"/>
        <w:rPr>
          <w:bCs/>
          <w:sz w:val="28"/>
          <w:szCs w:val="28"/>
        </w:rPr>
      </w:pPr>
      <w:r w:rsidRPr="00901975">
        <w:rPr>
          <w:bCs/>
          <w:sz w:val="28"/>
          <w:szCs w:val="28"/>
        </w:rPr>
        <w:t xml:space="preserve">Место нахождения окружной избирательной комиссии: здание администрации Ленинского административного округа </w:t>
      </w:r>
      <w:proofErr w:type="gramStart"/>
      <w:r w:rsidRPr="00901975">
        <w:rPr>
          <w:bCs/>
          <w:sz w:val="28"/>
          <w:szCs w:val="28"/>
        </w:rPr>
        <w:t>г</w:t>
      </w:r>
      <w:proofErr w:type="gramEnd"/>
      <w:r w:rsidRPr="00901975">
        <w:rPr>
          <w:bCs/>
          <w:sz w:val="28"/>
          <w:szCs w:val="28"/>
        </w:rPr>
        <w:t>. Омска по адресу:      г. Омск, пр. Маркса, 62.</w:t>
      </w:r>
    </w:p>
    <w:p w:rsidR="00901975" w:rsidRPr="00901975" w:rsidRDefault="00901975" w:rsidP="00901975">
      <w:pPr>
        <w:ind w:firstLine="709"/>
        <w:jc w:val="both"/>
        <w:rPr>
          <w:bCs/>
          <w:sz w:val="28"/>
          <w:szCs w:val="28"/>
        </w:rPr>
      </w:pPr>
      <w:r w:rsidRPr="00901975">
        <w:rPr>
          <w:bCs/>
          <w:sz w:val="28"/>
          <w:szCs w:val="28"/>
        </w:rPr>
        <w:t>Число избирателей: 74689 чел.</w:t>
      </w:r>
    </w:p>
    <w:p w:rsidR="00901975" w:rsidRPr="00901975" w:rsidRDefault="00901975" w:rsidP="00901975">
      <w:pPr>
        <w:ind w:firstLine="709"/>
        <w:jc w:val="both"/>
        <w:rPr>
          <w:bCs/>
          <w:sz w:val="28"/>
          <w:szCs w:val="28"/>
        </w:rPr>
      </w:pPr>
      <w:r w:rsidRPr="00901975">
        <w:rPr>
          <w:bCs/>
          <w:sz w:val="28"/>
          <w:szCs w:val="28"/>
        </w:rPr>
        <w:t xml:space="preserve">Текстовое описание: от берега реки Иртыш по оси ул. Рождественского до полотна железной дороги; вдоль полотна железной дороги до </w:t>
      </w:r>
      <w:r w:rsidR="00E962DA">
        <w:rPr>
          <w:bCs/>
          <w:sz w:val="28"/>
          <w:szCs w:val="28"/>
        </w:rPr>
        <w:br/>
      </w:r>
      <w:r w:rsidRPr="00901975">
        <w:rPr>
          <w:bCs/>
          <w:sz w:val="28"/>
          <w:szCs w:val="28"/>
        </w:rPr>
        <w:t xml:space="preserve">ул. Д.Бедного, исключая жилой массив Привокзальный; по оси </w:t>
      </w:r>
      <w:r w:rsidR="00E962DA">
        <w:rPr>
          <w:bCs/>
          <w:sz w:val="28"/>
          <w:szCs w:val="28"/>
        </w:rPr>
        <w:br/>
      </w:r>
      <w:r w:rsidRPr="00901975">
        <w:rPr>
          <w:bCs/>
          <w:sz w:val="28"/>
          <w:szCs w:val="28"/>
        </w:rPr>
        <w:t>ул. Д.</w:t>
      </w:r>
      <w:r w:rsidR="00E962DA">
        <w:rPr>
          <w:bCs/>
          <w:sz w:val="28"/>
          <w:szCs w:val="28"/>
        </w:rPr>
        <w:t xml:space="preserve"> </w:t>
      </w:r>
      <w:r w:rsidRPr="00901975">
        <w:rPr>
          <w:bCs/>
          <w:sz w:val="28"/>
          <w:szCs w:val="28"/>
        </w:rPr>
        <w:t xml:space="preserve">Бедного до ул. Гуртьева; по оси ул. Гуртьева до ул. Жуковского; </w:t>
      </w:r>
      <w:r w:rsidR="006D37CA">
        <w:rPr>
          <w:bCs/>
          <w:sz w:val="28"/>
          <w:szCs w:val="28"/>
        </w:rPr>
        <w:br/>
      </w:r>
      <w:r w:rsidRPr="00901975">
        <w:rPr>
          <w:bCs/>
          <w:sz w:val="28"/>
          <w:szCs w:val="28"/>
        </w:rPr>
        <w:t>по оси ул. Жуковского до Черлакского тракта; по Черлакскому тракту до южной границы г. Омска; вдоль южной границы г. Омска до берега реки Иртыш; вдоль берега реки Иртыш до автомобильного моста</w:t>
      </w:r>
      <w:r w:rsidR="006D37CA">
        <w:rPr>
          <w:bCs/>
          <w:sz w:val="28"/>
          <w:szCs w:val="28"/>
        </w:rPr>
        <w:t>;</w:t>
      </w:r>
      <w:r w:rsidRPr="00901975">
        <w:rPr>
          <w:bCs/>
          <w:sz w:val="28"/>
          <w:szCs w:val="28"/>
        </w:rPr>
        <w:t xml:space="preserve"> </w:t>
      </w:r>
      <w:r w:rsidR="006D37CA">
        <w:rPr>
          <w:bCs/>
          <w:sz w:val="28"/>
          <w:szCs w:val="28"/>
        </w:rPr>
        <w:br/>
        <w:t>п</w:t>
      </w:r>
      <w:r w:rsidRPr="00901975">
        <w:rPr>
          <w:bCs/>
          <w:sz w:val="28"/>
          <w:szCs w:val="28"/>
        </w:rPr>
        <w:t xml:space="preserve">о автомобильному мосту через реку Иртыш до западной границы г. Омска; вдоль западной границы г. Омска до места пересечения с полотном железной дороги Омск - Исилькуль; вдоль полотна железной дороги Омск - Исилькуль до места пересечения с ул. 9-я Кировская; по оси ул. 9-я Кировская до </w:t>
      </w:r>
      <w:r w:rsidR="006D37CA">
        <w:rPr>
          <w:bCs/>
          <w:sz w:val="28"/>
          <w:szCs w:val="28"/>
        </w:rPr>
        <w:br/>
      </w:r>
      <w:r w:rsidRPr="00901975">
        <w:rPr>
          <w:bCs/>
          <w:sz w:val="28"/>
          <w:szCs w:val="28"/>
        </w:rPr>
        <w:t xml:space="preserve">ул. Центральная; по </w:t>
      </w:r>
      <w:bookmarkStart w:id="0" w:name="_GoBack"/>
      <w:bookmarkEnd w:id="0"/>
      <w:r w:rsidRPr="00901975">
        <w:rPr>
          <w:bCs/>
          <w:sz w:val="28"/>
          <w:szCs w:val="28"/>
        </w:rPr>
        <w:t xml:space="preserve">оси ул. Центральная до берега реки Иртыш; вдоль берега реки Иртыш до железнодорожного моста через реку Иртыш; </w:t>
      </w:r>
      <w:r w:rsidR="006D37CA">
        <w:rPr>
          <w:bCs/>
          <w:sz w:val="28"/>
          <w:szCs w:val="28"/>
        </w:rPr>
        <w:br/>
      </w:r>
      <w:r w:rsidRPr="00901975">
        <w:rPr>
          <w:bCs/>
          <w:sz w:val="28"/>
          <w:szCs w:val="28"/>
        </w:rPr>
        <w:t xml:space="preserve">по железнодорожному мосту через реку Иртыш; вдоль берега реки Иртыш </w:t>
      </w:r>
      <w:r w:rsidR="006D37CA">
        <w:rPr>
          <w:bCs/>
          <w:sz w:val="28"/>
          <w:szCs w:val="28"/>
        </w:rPr>
        <w:br/>
      </w:r>
      <w:r w:rsidRPr="00901975">
        <w:rPr>
          <w:bCs/>
          <w:sz w:val="28"/>
          <w:szCs w:val="28"/>
        </w:rPr>
        <w:t>до ул. Рождественского.</w:t>
      </w:r>
    </w:p>
    <w:p w:rsidR="00901975" w:rsidRDefault="00901975" w:rsidP="00901975">
      <w:pPr>
        <w:ind w:firstLine="709"/>
        <w:jc w:val="both"/>
        <w:rPr>
          <w:bCs/>
          <w:sz w:val="28"/>
          <w:szCs w:val="28"/>
        </w:rPr>
      </w:pPr>
    </w:p>
    <w:p w:rsidR="003D1155" w:rsidRPr="00901975" w:rsidRDefault="003D1155" w:rsidP="00901975">
      <w:pPr>
        <w:ind w:firstLine="709"/>
        <w:jc w:val="both"/>
        <w:rPr>
          <w:bCs/>
          <w:sz w:val="28"/>
          <w:szCs w:val="28"/>
        </w:rPr>
      </w:pPr>
    </w:p>
    <w:p w:rsidR="00901975" w:rsidRPr="00901975" w:rsidRDefault="00901975" w:rsidP="00901975">
      <w:pPr>
        <w:tabs>
          <w:tab w:val="left" w:pos="142"/>
        </w:tabs>
        <w:ind w:firstLine="709"/>
        <w:jc w:val="both"/>
        <w:rPr>
          <w:b/>
          <w:bCs/>
          <w:sz w:val="28"/>
          <w:szCs w:val="28"/>
        </w:rPr>
      </w:pPr>
      <w:r w:rsidRPr="00901975">
        <w:rPr>
          <w:b/>
          <w:bCs/>
          <w:sz w:val="28"/>
          <w:szCs w:val="28"/>
        </w:rPr>
        <w:lastRenderedPageBreak/>
        <w:t>Тюкалинский избирательный округ № 14</w:t>
      </w:r>
    </w:p>
    <w:p w:rsidR="00901975" w:rsidRPr="00901975" w:rsidRDefault="00901975" w:rsidP="00901975">
      <w:pPr>
        <w:tabs>
          <w:tab w:val="left" w:pos="142"/>
        </w:tabs>
        <w:ind w:firstLine="709"/>
        <w:jc w:val="both"/>
        <w:rPr>
          <w:b/>
          <w:bCs/>
          <w:sz w:val="28"/>
          <w:szCs w:val="28"/>
        </w:rPr>
      </w:pPr>
    </w:p>
    <w:p w:rsidR="00901975" w:rsidRPr="00901975" w:rsidRDefault="00901975" w:rsidP="00901975">
      <w:pPr>
        <w:tabs>
          <w:tab w:val="left" w:pos="142"/>
        </w:tabs>
        <w:ind w:firstLine="709"/>
        <w:jc w:val="both"/>
        <w:rPr>
          <w:bCs/>
          <w:sz w:val="28"/>
          <w:szCs w:val="28"/>
        </w:rPr>
      </w:pPr>
      <w:r w:rsidRPr="00901975">
        <w:rPr>
          <w:bCs/>
          <w:sz w:val="28"/>
          <w:szCs w:val="28"/>
        </w:rPr>
        <w:t>Место нахождения окружной избирательной комиссии: здание администрации Тюкалинского муниципального района Омской области по адресу: Омская область, г. Тюкалинск, ул. Ленина, 28.</w:t>
      </w:r>
    </w:p>
    <w:p w:rsidR="00901975" w:rsidRPr="00901975" w:rsidRDefault="00901975" w:rsidP="00901975">
      <w:pPr>
        <w:tabs>
          <w:tab w:val="left" w:pos="142"/>
        </w:tabs>
        <w:ind w:firstLine="709"/>
        <w:jc w:val="both"/>
        <w:rPr>
          <w:bCs/>
          <w:sz w:val="28"/>
          <w:szCs w:val="28"/>
        </w:rPr>
      </w:pPr>
      <w:r w:rsidRPr="00901975">
        <w:rPr>
          <w:bCs/>
          <w:sz w:val="28"/>
          <w:szCs w:val="28"/>
        </w:rPr>
        <w:t>Число избирателей: 70303 чел.</w:t>
      </w:r>
    </w:p>
    <w:p w:rsidR="00901975" w:rsidRPr="00901975" w:rsidRDefault="00901975" w:rsidP="00901975">
      <w:pPr>
        <w:tabs>
          <w:tab w:val="left" w:pos="142"/>
        </w:tabs>
        <w:ind w:firstLine="709"/>
        <w:jc w:val="both"/>
        <w:rPr>
          <w:bCs/>
          <w:sz w:val="28"/>
          <w:szCs w:val="28"/>
        </w:rPr>
      </w:pPr>
      <w:r w:rsidRPr="00901975">
        <w:rPr>
          <w:bCs/>
          <w:sz w:val="28"/>
          <w:szCs w:val="28"/>
        </w:rPr>
        <w:t>Текстовое описание: территории Большеуковского, Крутинского, Называевского, Тюкалинского и Усть-Ишимского муниципальных районов Омской области.</w:t>
      </w:r>
    </w:p>
    <w:p w:rsidR="00901975" w:rsidRDefault="00901975" w:rsidP="00901975">
      <w:pPr>
        <w:tabs>
          <w:tab w:val="left" w:pos="142"/>
        </w:tabs>
        <w:ind w:firstLine="709"/>
        <w:jc w:val="both"/>
        <w:rPr>
          <w:bCs/>
          <w:sz w:val="28"/>
          <w:szCs w:val="28"/>
        </w:rPr>
      </w:pPr>
    </w:p>
    <w:p w:rsidR="00901975" w:rsidRPr="0054621F" w:rsidRDefault="00901975" w:rsidP="00901975">
      <w:pPr>
        <w:tabs>
          <w:tab w:val="left" w:pos="142"/>
        </w:tabs>
        <w:ind w:firstLine="709"/>
        <w:jc w:val="both"/>
        <w:rPr>
          <w:b/>
          <w:bCs/>
          <w:sz w:val="28"/>
          <w:szCs w:val="28"/>
        </w:rPr>
      </w:pPr>
      <w:r w:rsidRPr="0054621F">
        <w:rPr>
          <w:b/>
          <w:bCs/>
          <w:sz w:val="28"/>
          <w:szCs w:val="28"/>
        </w:rPr>
        <w:t>Тарский избирательный округ № 15</w:t>
      </w:r>
    </w:p>
    <w:p w:rsidR="00901975" w:rsidRPr="003756A3" w:rsidRDefault="00901975" w:rsidP="00901975">
      <w:pPr>
        <w:tabs>
          <w:tab w:val="left" w:pos="142"/>
        </w:tabs>
        <w:ind w:firstLine="709"/>
        <w:jc w:val="both"/>
        <w:rPr>
          <w:b/>
          <w:bCs/>
          <w:sz w:val="28"/>
          <w:szCs w:val="28"/>
          <w:highlight w:val="yellow"/>
        </w:rPr>
      </w:pPr>
    </w:p>
    <w:p w:rsidR="00901975" w:rsidRPr="0054621F" w:rsidRDefault="00901975" w:rsidP="00901975">
      <w:pPr>
        <w:tabs>
          <w:tab w:val="left" w:pos="142"/>
        </w:tabs>
        <w:ind w:firstLine="709"/>
        <w:jc w:val="both"/>
        <w:rPr>
          <w:bCs/>
          <w:sz w:val="28"/>
          <w:szCs w:val="28"/>
        </w:rPr>
      </w:pPr>
      <w:r w:rsidRPr="0054621F">
        <w:rPr>
          <w:bCs/>
          <w:sz w:val="28"/>
          <w:szCs w:val="28"/>
        </w:rPr>
        <w:t>Место нахождения окружной избирательной комиссии: здание администрации Тарского муниципального района Омской области по адресу: Омская область, г. Тара, ул. Ленина, 25.</w:t>
      </w:r>
    </w:p>
    <w:p w:rsidR="00901975" w:rsidRPr="0054621F" w:rsidRDefault="00901975" w:rsidP="0054621F">
      <w:pPr>
        <w:tabs>
          <w:tab w:val="left" w:pos="142"/>
        </w:tabs>
        <w:ind w:firstLine="709"/>
        <w:jc w:val="both"/>
        <w:rPr>
          <w:bCs/>
          <w:sz w:val="28"/>
          <w:szCs w:val="28"/>
        </w:rPr>
      </w:pPr>
      <w:r w:rsidRPr="0054621F">
        <w:rPr>
          <w:bCs/>
          <w:sz w:val="28"/>
          <w:szCs w:val="28"/>
        </w:rPr>
        <w:t xml:space="preserve">Число избирателей: </w:t>
      </w:r>
      <w:r w:rsidR="0054621F" w:rsidRPr="0054621F">
        <w:rPr>
          <w:bCs/>
          <w:sz w:val="28"/>
          <w:szCs w:val="28"/>
        </w:rPr>
        <w:t>77594</w:t>
      </w:r>
      <w:r w:rsidR="0054621F">
        <w:rPr>
          <w:bCs/>
          <w:sz w:val="28"/>
          <w:szCs w:val="28"/>
        </w:rPr>
        <w:t xml:space="preserve"> </w:t>
      </w:r>
      <w:r w:rsidRPr="0054621F">
        <w:rPr>
          <w:bCs/>
          <w:sz w:val="28"/>
          <w:szCs w:val="28"/>
        </w:rPr>
        <w:t>чел.</w:t>
      </w:r>
      <w:r w:rsidR="00A64271" w:rsidRPr="0054621F">
        <w:rPr>
          <w:bCs/>
          <w:sz w:val="28"/>
          <w:szCs w:val="28"/>
        </w:rPr>
        <w:t xml:space="preserve"> </w:t>
      </w:r>
      <w:r w:rsidR="005D6716" w:rsidRPr="0054621F">
        <w:rPr>
          <w:bCs/>
          <w:sz w:val="28"/>
          <w:szCs w:val="28"/>
        </w:rPr>
        <w:t xml:space="preserve"> </w:t>
      </w:r>
    </w:p>
    <w:p w:rsidR="00901975" w:rsidRPr="00901975" w:rsidRDefault="00901975" w:rsidP="00901975">
      <w:pPr>
        <w:tabs>
          <w:tab w:val="left" w:pos="142"/>
        </w:tabs>
        <w:ind w:firstLine="709"/>
        <w:jc w:val="both"/>
        <w:rPr>
          <w:bCs/>
          <w:sz w:val="28"/>
          <w:szCs w:val="28"/>
        </w:rPr>
      </w:pPr>
      <w:r w:rsidRPr="0054621F">
        <w:rPr>
          <w:bCs/>
          <w:sz w:val="28"/>
          <w:szCs w:val="28"/>
        </w:rPr>
        <w:t>Текстовое описание: территории Большереченского, Знаменского</w:t>
      </w:r>
      <w:r w:rsidR="0054621F">
        <w:rPr>
          <w:bCs/>
          <w:sz w:val="28"/>
          <w:szCs w:val="28"/>
        </w:rPr>
        <w:t>,</w:t>
      </w:r>
      <w:r w:rsidRPr="0054621F">
        <w:rPr>
          <w:bCs/>
          <w:sz w:val="28"/>
          <w:szCs w:val="28"/>
        </w:rPr>
        <w:t xml:space="preserve"> Тевризского муниципальных районов </w:t>
      </w:r>
      <w:r w:rsidR="005D6716" w:rsidRPr="0054621F">
        <w:rPr>
          <w:bCs/>
          <w:sz w:val="28"/>
          <w:szCs w:val="28"/>
        </w:rPr>
        <w:t>Омской области, территория Тарского муниципального района Омской области, исключая территории Екатерининского, Нагорно-Ивановского и Ермаковского сельских поселений</w:t>
      </w:r>
      <w:r w:rsidR="005D6716">
        <w:rPr>
          <w:bCs/>
          <w:sz w:val="28"/>
          <w:szCs w:val="28"/>
        </w:rPr>
        <w:t xml:space="preserve"> </w:t>
      </w:r>
      <w:r w:rsidR="005D6716" w:rsidRPr="005D6716">
        <w:rPr>
          <w:bCs/>
          <w:sz w:val="28"/>
          <w:szCs w:val="28"/>
        </w:rPr>
        <w:t xml:space="preserve"> </w:t>
      </w:r>
      <w:r w:rsidR="005D6716" w:rsidRPr="0054621F">
        <w:rPr>
          <w:bCs/>
          <w:sz w:val="28"/>
          <w:szCs w:val="28"/>
        </w:rPr>
        <w:t>Тарского муниципального района Омской области</w:t>
      </w:r>
      <w:r w:rsidRPr="0054621F">
        <w:rPr>
          <w:bCs/>
          <w:sz w:val="28"/>
          <w:szCs w:val="28"/>
        </w:rPr>
        <w:t>.</w:t>
      </w:r>
    </w:p>
    <w:p w:rsidR="00901975" w:rsidRPr="00901975" w:rsidRDefault="00901975" w:rsidP="00901975">
      <w:pPr>
        <w:tabs>
          <w:tab w:val="left" w:pos="142"/>
        </w:tabs>
        <w:ind w:firstLine="709"/>
        <w:jc w:val="both"/>
        <w:rPr>
          <w:bCs/>
          <w:sz w:val="28"/>
          <w:szCs w:val="28"/>
        </w:rPr>
      </w:pPr>
    </w:p>
    <w:p w:rsidR="00901975" w:rsidRPr="0054621F" w:rsidRDefault="00901975" w:rsidP="00901975">
      <w:pPr>
        <w:tabs>
          <w:tab w:val="left" w:pos="142"/>
        </w:tabs>
        <w:ind w:firstLine="709"/>
        <w:jc w:val="both"/>
        <w:rPr>
          <w:b/>
          <w:bCs/>
          <w:sz w:val="28"/>
          <w:szCs w:val="28"/>
        </w:rPr>
      </w:pPr>
      <w:r w:rsidRPr="0054621F">
        <w:rPr>
          <w:b/>
          <w:bCs/>
          <w:sz w:val="28"/>
          <w:szCs w:val="28"/>
        </w:rPr>
        <w:t>Муромцевский избирательный округ № 16</w:t>
      </w:r>
    </w:p>
    <w:p w:rsidR="00901975" w:rsidRPr="0054621F" w:rsidRDefault="00901975" w:rsidP="00901975">
      <w:pPr>
        <w:tabs>
          <w:tab w:val="left" w:pos="142"/>
        </w:tabs>
        <w:ind w:firstLine="709"/>
        <w:jc w:val="both"/>
        <w:rPr>
          <w:b/>
          <w:bCs/>
          <w:sz w:val="28"/>
          <w:szCs w:val="28"/>
        </w:rPr>
      </w:pPr>
    </w:p>
    <w:p w:rsidR="00901975" w:rsidRPr="0054621F" w:rsidRDefault="00901975" w:rsidP="00901975">
      <w:pPr>
        <w:tabs>
          <w:tab w:val="left" w:pos="142"/>
        </w:tabs>
        <w:ind w:firstLine="709"/>
        <w:jc w:val="both"/>
        <w:rPr>
          <w:bCs/>
          <w:sz w:val="28"/>
          <w:szCs w:val="28"/>
        </w:rPr>
      </w:pPr>
      <w:r w:rsidRPr="0054621F">
        <w:rPr>
          <w:bCs/>
          <w:sz w:val="28"/>
          <w:szCs w:val="28"/>
        </w:rPr>
        <w:t>Место нахождения окружной избирательной комиссии: здание администрации Муромцевского муниципального района Омской области по адресу: Омская область, р.п. Муромцево, ул. Красноармейская, 2.</w:t>
      </w:r>
    </w:p>
    <w:p w:rsidR="00901975" w:rsidRPr="0054621F" w:rsidRDefault="00901975" w:rsidP="00901975">
      <w:pPr>
        <w:tabs>
          <w:tab w:val="left" w:pos="142"/>
        </w:tabs>
        <w:ind w:firstLine="709"/>
        <w:jc w:val="both"/>
        <w:rPr>
          <w:bCs/>
          <w:sz w:val="28"/>
          <w:szCs w:val="28"/>
        </w:rPr>
      </w:pPr>
      <w:r w:rsidRPr="0054621F">
        <w:rPr>
          <w:bCs/>
          <w:sz w:val="28"/>
          <w:szCs w:val="28"/>
        </w:rPr>
        <w:t xml:space="preserve">Число избирателей: </w:t>
      </w:r>
      <w:r w:rsidR="006C1307" w:rsidRPr="0054621F">
        <w:rPr>
          <w:bCs/>
          <w:sz w:val="28"/>
          <w:szCs w:val="28"/>
        </w:rPr>
        <w:t>62936 чел.</w:t>
      </w:r>
    </w:p>
    <w:p w:rsidR="00901975" w:rsidRPr="00901975" w:rsidRDefault="00901975" w:rsidP="00901975">
      <w:pPr>
        <w:tabs>
          <w:tab w:val="left" w:pos="142"/>
        </w:tabs>
        <w:ind w:firstLine="709"/>
        <w:jc w:val="both"/>
        <w:rPr>
          <w:bCs/>
          <w:sz w:val="28"/>
          <w:szCs w:val="28"/>
        </w:rPr>
      </w:pPr>
      <w:r w:rsidRPr="0054621F">
        <w:rPr>
          <w:bCs/>
          <w:sz w:val="28"/>
          <w:szCs w:val="28"/>
        </w:rPr>
        <w:t>Текстовое описание: территории Горьковского, Муромцевского</w:t>
      </w:r>
      <w:r w:rsidR="0054621F">
        <w:rPr>
          <w:bCs/>
          <w:sz w:val="28"/>
          <w:szCs w:val="28"/>
        </w:rPr>
        <w:t>,</w:t>
      </w:r>
      <w:r w:rsidRPr="0054621F">
        <w:rPr>
          <w:bCs/>
          <w:sz w:val="28"/>
          <w:szCs w:val="28"/>
        </w:rPr>
        <w:t xml:space="preserve"> Нижнеомского </w:t>
      </w:r>
      <w:r w:rsidR="006C1307" w:rsidRPr="0054621F">
        <w:rPr>
          <w:bCs/>
          <w:sz w:val="28"/>
          <w:szCs w:val="28"/>
        </w:rPr>
        <w:t xml:space="preserve">муниципальных районов Омской области, территория </w:t>
      </w:r>
      <w:r w:rsidRPr="0054621F">
        <w:rPr>
          <w:bCs/>
          <w:sz w:val="28"/>
          <w:szCs w:val="28"/>
        </w:rPr>
        <w:t>Седельниковского муниципальн</w:t>
      </w:r>
      <w:r w:rsidR="006C1307" w:rsidRPr="0054621F">
        <w:rPr>
          <w:bCs/>
          <w:sz w:val="28"/>
          <w:szCs w:val="28"/>
        </w:rPr>
        <w:t>ого</w:t>
      </w:r>
      <w:r w:rsidRPr="0054621F">
        <w:rPr>
          <w:bCs/>
          <w:sz w:val="28"/>
          <w:szCs w:val="28"/>
        </w:rPr>
        <w:t xml:space="preserve"> район</w:t>
      </w:r>
      <w:r w:rsidR="006C1307" w:rsidRPr="0054621F">
        <w:rPr>
          <w:bCs/>
          <w:sz w:val="28"/>
          <w:szCs w:val="28"/>
        </w:rPr>
        <w:t>а</w:t>
      </w:r>
      <w:r w:rsidRPr="0054621F">
        <w:rPr>
          <w:bCs/>
          <w:sz w:val="28"/>
          <w:szCs w:val="28"/>
        </w:rPr>
        <w:t xml:space="preserve"> Омской области</w:t>
      </w:r>
      <w:r w:rsidR="006C1307" w:rsidRPr="0054621F">
        <w:rPr>
          <w:bCs/>
          <w:sz w:val="28"/>
          <w:szCs w:val="28"/>
        </w:rPr>
        <w:t>, включая территории Екатерининского, Нагорно-Ивановского и Ермаковского сельских поселений  Тарского муниципального района Омской области.</w:t>
      </w:r>
    </w:p>
    <w:p w:rsidR="00901975" w:rsidRPr="00901975" w:rsidRDefault="00901975" w:rsidP="00901975">
      <w:pPr>
        <w:tabs>
          <w:tab w:val="left" w:pos="142"/>
        </w:tabs>
        <w:ind w:firstLine="709"/>
        <w:jc w:val="both"/>
        <w:rPr>
          <w:bCs/>
          <w:sz w:val="28"/>
          <w:szCs w:val="28"/>
        </w:rPr>
      </w:pPr>
    </w:p>
    <w:p w:rsidR="00901975" w:rsidRPr="00901975" w:rsidRDefault="00901975" w:rsidP="00901975">
      <w:pPr>
        <w:tabs>
          <w:tab w:val="left" w:pos="142"/>
        </w:tabs>
        <w:ind w:firstLine="709"/>
        <w:jc w:val="both"/>
        <w:rPr>
          <w:b/>
          <w:bCs/>
          <w:sz w:val="28"/>
          <w:szCs w:val="28"/>
        </w:rPr>
      </w:pPr>
      <w:r w:rsidRPr="00901975">
        <w:rPr>
          <w:b/>
          <w:bCs/>
          <w:sz w:val="28"/>
          <w:szCs w:val="28"/>
        </w:rPr>
        <w:t>Любинский избирательный округ № 17</w:t>
      </w:r>
    </w:p>
    <w:p w:rsidR="00901975" w:rsidRPr="00901975" w:rsidRDefault="00901975" w:rsidP="00901975">
      <w:pPr>
        <w:tabs>
          <w:tab w:val="left" w:pos="142"/>
        </w:tabs>
        <w:ind w:firstLine="709"/>
        <w:jc w:val="both"/>
        <w:rPr>
          <w:b/>
          <w:bCs/>
          <w:sz w:val="28"/>
          <w:szCs w:val="28"/>
        </w:rPr>
      </w:pPr>
    </w:p>
    <w:p w:rsidR="00901975" w:rsidRPr="00901975" w:rsidRDefault="00901975" w:rsidP="00901975">
      <w:pPr>
        <w:tabs>
          <w:tab w:val="left" w:pos="142"/>
        </w:tabs>
        <w:ind w:firstLine="709"/>
        <w:jc w:val="both"/>
        <w:rPr>
          <w:bCs/>
          <w:sz w:val="28"/>
          <w:szCs w:val="28"/>
        </w:rPr>
      </w:pPr>
      <w:r w:rsidRPr="00901975">
        <w:rPr>
          <w:bCs/>
          <w:sz w:val="28"/>
          <w:szCs w:val="28"/>
        </w:rPr>
        <w:t>Место нахождения окружной избирательной комиссии: здание администрации Любинского муниципального района Омской области по адресу: Омская область, р.п. Любинский, ул. 70 лет Октября, 3.</w:t>
      </w:r>
    </w:p>
    <w:p w:rsidR="00901975" w:rsidRPr="00901975" w:rsidRDefault="00901975" w:rsidP="00901975">
      <w:pPr>
        <w:tabs>
          <w:tab w:val="left" w:pos="142"/>
        </w:tabs>
        <w:ind w:firstLine="709"/>
        <w:jc w:val="both"/>
        <w:rPr>
          <w:bCs/>
          <w:sz w:val="28"/>
          <w:szCs w:val="28"/>
        </w:rPr>
      </w:pPr>
      <w:r w:rsidRPr="00901975">
        <w:rPr>
          <w:bCs/>
          <w:sz w:val="28"/>
          <w:szCs w:val="28"/>
        </w:rPr>
        <w:t>Число избирателей: 77035 чел.</w:t>
      </w:r>
    </w:p>
    <w:p w:rsidR="00901975" w:rsidRPr="00901975" w:rsidRDefault="00901975" w:rsidP="00901975">
      <w:pPr>
        <w:tabs>
          <w:tab w:val="left" w:pos="142"/>
        </w:tabs>
        <w:ind w:firstLine="709"/>
        <w:jc w:val="both"/>
        <w:rPr>
          <w:bCs/>
          <w:sz w:val="28"/>
          <w:szCs w:val="28"/>
        </w:rPr>
      </w:pPr>
      <w:r w:rsidRPr="00901975">
        <w:rPr>
          <w:bCs/>
          <w:sz w:val="28"/>
          <w:szCs w:val="28"/>
        </w:rPr>
        <w:t>Текстовое описание: территории Колосовского, Любинского, Марьяновского и Саргатского муниципальных районов Омской области.</w:t>
      </w:r>
    </w:p>
    <w:p w:rsidR="00901975" w:rsidRDefault="00901975" w:rsidP="00901975">
      <w:pPr>
        <w:tabs>
          <w:tab w:val="left" w:pos="142"/>
        </w:tabs>
        <w:ind w:firstLine="709"/>
        <w:jc w:val="both"/>
        <w:rPr>
          <w:bCs/>
          <w:sz w:val="28"/>
          <w:szCs w:val="28"/>
        </w:rPr>
      </w:pPr>
    </w:p>
    <w:p w:rsidR="003D1155" w:rsidRPr="00901975" w:rsidRDefault="003D1155" w:rsidP="00901975">
      <w:pPr>
        <w:tabs>
          <w:tab w:val="left" w:pos="142"/>
        </w:tabs>
        <w:ind w:firstLine="709"/>
        <w:jc w:val="both"/>
        <w:rPr>
          <w:bCs/>
          <w:sz w:val="28"/>
          <w:szCs w:val="28"/>
        </w:rPr>
      </w:pPr>
    </w:p>
    <w:p w:rsidR="00901975" w:rsidRPr="00901975" w:rsidRDefault="00901975" w:rsidP="00901975">
      <w:pPr>
        <w:tabs>
          <w:tab w:val="left" w:pos="142"/>
        </w:tabs>
        <w:ind w:firstLine="709"/>
        <w:jc w:val="both"/>
        <w:rPr>
          <w:b/>
          <w:bCs/>
          <w:sz w:val="28"/>
          <w:szCs w:val="28"/>
        </w:rPr>
      </w:pPr>
      <w:r w:rsidRPr="00901975">
        <w:rPr>
          <w:b/>
          <w:bCs/>
          <w:sz w:val="28"/>
          <w:szCs w:val="28"/>
        </w:rPr>
        <w:lastRenderedPageBreak/>
        <w:t>Омский избирательный округ № 18</w:t>
      </w:r>
    </w:p>
    <w:p w:rsidR="00901975" w:rsidRPr="00901975" w:rsidRDefault="00901975" w:rsidP="00901975">
      <w:pPr>
        <w:tabs>
          <w:tab w:val="left" w:pos="142"/>
        </w:tabs>
        <w:ind w:firstLine="709"/>
        <w:jc w:val="both"/>
        <w:rPr>
          <w:bCs/>
          <w:sz w:val="28"/>
          <w:szCs w:val="28"/>
        </w:rPr>
      </w:pPr>
    </w:p>
    <w:p w:rsidR="00901975" w:rsidRPr="00901975" w:rsidRDefault="00901975" w:rsidP="00901975">
      <w:pPr>
        <w:tabs>
          <w:tab w:val="left" w:pos="142"/>
        </w:tabs>
        <w:ind w:firstLine="709"/>
        <w:jc w:val="both"/>
        <w:rPr>
          <w:bCs/>
          <w:sz w:val="28"/>
          <w:szCs w:val="28"/>
        </w:rPr>
      </w:pPr>
      <w:r w:rsidRPr="00901975">
        <w:rPr>
          <w:bCs/>
          <w:sz w:val="28"/>
          <w:szCs w:val="28"/>
        </w:rPr>
        <w:t>Место нахождения окружной избирательной комиссии: здание администрации Омского муниципального района Омской области по адресу: г. Омск, ул. Лермонтова, 171а.</w:t>
      </w:r>
    </w:p>
    <w:p w:rsidR="00901975" w:rsidRPr="00901975" w:rsidRDefault="00901975" w:rsidP="00901975">
      <w:pPr>
        <w:tabs>
          <w:tab w:val="left" w:pos="142"/>
        </w:tabs>
        <w:ind w:firstLine="709"/>
        <w:jc w:val="both"/>
        <w:rPr>
          <w:bCs/>
          <w:sz w:val="28"/>
          <w:szCs w:val="28"/>
        </w:rPr>
      </w:pPr>
      <w:r w:rsidRPr="00901975">
        <w:rPr>
          <w:bCs/>
          <w:sz w:val="28"/>
          <w:szCs w:val="28"/>
        </w:rPr>
        <w:t>Число избирателей: 78493 чел.</w:t>
      </w:r>
    </w:p>
    <w:p w:rsidR="00901975" w:rsidRPr="00901975" w:rsidRDefault="00901975" w:rsidP="00901975">
      <w:pPr>
        <w:tabs>
          <w:tab w:val="left" w:pos="142"/>
        </w:tabs>
        <w:ind w:firstLine="709"/>
        <w:jc w:val="both"/>
        <w:rPr>
          <w:bCs/>
          <w:sz w:val="28"/>
          <w:szCs w:val="28"/>
        </w:rPr>
      </w:pPr>
      <w:r w:rsidRPr="00901975">
        <w:rPr>
          <w:bCs/>
          <w:sz w:val="28"/>
          <w:szCs w:val="28"/>
        </w:rPr>
        <w:t>Текстовое описание: территория Омского муниципального района Омской области.</w:t>
      </w:r>
    </w:p>
    <w:p w:rsidR="0054621F" w:rsidRDefault="0054621F" w:rsidP="00901975">
      <w:pPr>
        <w:tabs>
          <w:tab w:val="left" w:pos="142"/>
        </w:tabs>
        <w:ind w:firstLine="709"/>
        <w:jc w:val="both"/>
        <w:rPr>
          <w:b/>
          <w:bCs/>
          <w:sz w:val="28"/>
          <w:szCs w:val="28"/>
        </w:rPr>
      </w:pPr>
    </w:p>
    <w:p w:rsidR="00901975" w:rsidRPr="00901975" w:rsidRDefault="00901975" w:rsidP="00901975">
      <w:pPr>
        <w:tabs>
          <w:tab w:val="left" w:pos="142"/>
        </w:tabs>
        <w:ind w:firstLine="709"/>
        <w:jc w:val="both"/>
        <w:rPr>
          <w:b/>
          <w:bCs/>
          <w:sz w:val="28"/>
          <w:szCs w:val="28"/>
        </w:rPr>
      </w:pPr>
      <w:r w:rsidRPr="00901975">
        <w:rPr>
          <w:b/>
          <w:bCs/>
          <w:sz w:val="28"/>
          <w:szCs w:val="28"/>
        </w:rPr>
        <w:t>Кормиловский избирательный округ № 19</w:t>
      </w:r>
    </w:p>
    <w:p w:rsidR="00901975" w:rsidRPr="00901975" w:rsidRDefault="00901975" w:rsidP="00901975">
      <w:pPr>
        <w:tabs>
          <w:tab w:val="left" w:pos="142"/>
        </w:tabs>
        <w:ind w:firstLine="709"/>
        <w:jc w:val="both"/>
        <w:rPr>
          <w:bCs/>
          <w:sz w:val="28"/>
          <w:szCs w:val="28"/>
        </w:rPr>
      </w:pPr>
    </w:p>
    <w:p w:rsidR="00901975" w:rsidRPr="00901975" w:rsidRDefault="00901975" w:rsidP="00901975">
      <w:pPr>
        <w:tabs>
          <w:tab w:val="left" w:pos="142"/>
        </w:tabs>
        <w:ind w:firstLine="709"/>
        <w:jc w:val="both"/>
        <w:rPr>
          <w:bCs/>
          <w:sz w:val="28"/>
          <w:szCs w:val="28"/>
        </w:rPr>
      </w:pPr>
      <w:r w:rsidRPr="00901975">
        <w:rPr>
          <w:bCs/>
          <w:sz w:val="28"/>
          <w:szCs w:val="28"/>
        </w:rPr>
        <w:t>Место нахождения окружной избирательной комиссии: здание администрации Кормиловского муниципального района Омской области по адресу: Омская область, р.п. Кормиловка, ул. Ленина, 20.</w:t>
      </w:r>
    </w:p>
    <w:p w:rsidR="00901975" w:rsidRPr="00901975" w:rsidRDefault="00901975" w:rsidP="00901975">
      <w:pPr>
        <w:tabs>
          <w:tab w:val="left" w:pos="142"/>
        </w:tabs>
        <w:ind w:firstLine="709"/>
        <w:jc w:val="both"/>
        <w:rPr>
          <w:bCs/>
          <w:sz w:val="28"/>
          <w:szCs w:val="28"/>
        </w:rPr>
      </w:pPr>
      <w:r w:rsidRPr="00901975">
        <w:rPr>
          <w:bCs/>
          <w:sz w:val="28"/>
          <w:szCs w:val="28"/>
        </w:rPr>
        <w:t>Число избирателей: 67256 чел.</w:t>
      </w:r>
    </w:p>
    <w:p w:rsidR="00901975" w:rsidRPr="00901975" w:rsidRDefault="00901975" w:rsidP="00901975">
      <w:pPr>
        <w:tabs>
          <w:tab w:val="left" w:pos="142"/>
        </w:tabs>
        <w:ind w:firstLine="709"/>
        <w:jc w:val="both"/>
        <w:rPr>
          <w:bCs/>
          <w:sz w:val="28"/>
          <w:szCs w:val="28"/>
        </w:rPr>
      </w:pPr>
      <w:r w:rsidRPr="00901975">
        <w:rPr>
          <w:bCs/>
          <w:sz w:val="28"/>
          <w:szCs w:val="28"/>
        </w:rPr>
        <w:t>Текстовое описание: территории Калачинского, Кормиловского и Оконешниковского муниципальных районов Омской области.</w:t>
      </w:r>
    </w:p>
    <w:p w:rsidR="00901975" w:rsidRPr="00901975" w:rsidRDefault="00901975" w:rsidP="00901975">
      <w:pPr>
        <w:tabs>
          <w:tab w:val="left" w:pos="142"/>
        </w:tabs>
        <w:ind w:firstLine="709"/>
        <w:jc w:val="both"/>
        <w:rPr>
          <w:bCs/>
          <w:sz w:val="28"/>
          <w:szCs w:val="28"/>
        </w:rPr>
      </w:pPr>
    </w:p>
    <w:p w:rsidR="00901975" w:rsidRPr="0054621F" w:rsidRDefault="00901975" w:rsidP="00901975">
      <w:pPr>
        <w:tabs>
          <w:tab w:val="left" w:pos="142"/>
        </w:tabs>
        <w:ind w:firstLine="709"/>
        <w:jc w:val="both"/>
        <w:rPr>
          <w:b/>
          <w:bCs/>
          <w:sz w:val="28"/>
          <w:szCs w:val="28"/>
        </w:rPr>
      </w:pPr>
      <w:r w:rsidRPr="0054621F">
        <w:rPr>
          <w:b/>
          <w:bCs/>
          <w:sz w:val="28"/>
          <w:szCs w:val="28"/>
        </w:rPr>
        <w:t>Черлакский избирательный округ № 20</w:t>
      </w:r>
    </w:p>
    <w:p w:rsidR="00901975" w:rsidRPr="0054621F" w:rsidRDefault="00901975" w:rsidP="00901975">
      <w:pPr>
        <w:tabs>
          <w:tab w:val="left" w:pos="142"/>
        </w:tabs>
        <w:ind w:firstLine="709"/>
        <w:jc w:val="both"/>
        <w:rPr>
          <w:b/>
          <w:bCs/>
          <w:sz w:val="28"/>
          <w:szCs w:val="28"/>
        </w:rPr>
      </w:pPr>
    </w:p>
    <w:p w:rsidR="00901975" w:rsidRPr="0054621F" w:rsidRDefault="00901975" w:rsidP="00901975">
      <w:pPr>
        <w:tabs>
          <w:tab w:val="left" w:pos="142"/>
        </w:tabs>
        <w:ind w:firstLine="709"/>
        <w:jc w:val="both"/>
        <w:rPr>
          <w:bCs/>
          <w:sz w:val="28"/>
          <w:szCs w:val="28"/>
        </w:rPr>
      </w:pPr>
      <w:r w:rsidRPr="0054621F">
        <w:rPr>
          <w:bCs/>
          <w:sz w:val="28"/>
          <w:szCs w:val="28"/>
        </w:rPr>
        <w:t>Место нахождения окружной избирательной комиссии: здание администрации Черлакского муниципального района Омской области по адресу: Омская область, р.п. Черлак, ул. Победы, 11.</w:t>
      </w:r>
    </w:p>
    <w:p w:rsidR="00901975" w:rsidRPr="0054621F" w:rsidRDefault="00901975" w:rsidP="003756A3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621F">
        <w:rPr>
          <w:rFonts w:ascii="Times New Roman" w:hAnsi="Times New Roman" w:cs="Times New Roman"/>
          <w:bCs/>
          <w:sz w:val="28"/>
          <w:szCs w:val="28"/>
        </w:rPr>
        <w:t xml:space="preserve">Число избирателей: </w:t>
      </w:r>
      <w:r w:rsidR="001336E8" w:rsidRPr="0054621F">
        <w:rPr>
          <w:rFonts w:ascii="Times New Roman" w:hAnsi="Times New Roman" w:cs="Times New Roman"/>
          <w:bCs/>
          <w:sz w:val="28"/>
          <w:szCs w:val="28"/>
        </w:rPr>
        <w:t>73060 чел.</w:t>
      </w:r>
    </w:p>
    <w:p w:rsidR="00901975" w:rsidRPr="0054621F" w:rsidRDefault="00901975" w:rsidP="00901975">
      <w:pPr>
        <w:tabs>
          <w:tab w:val="left" w:pos="142"/>
        </w:tabs>
        <w:ind w:firstLine="709"/>
        <w:jc w:val="both"/>
        <w:rPr>
          <w:bCs/>
          <w:sz w:val="28"/>
          <w:szCs w:val="28"/>
        </w:rPr>
      </w:pPr>
      <w:r w:rsidRPr="0054621F">
        <w:rPr>
          <w:bCs/>
          <w:sz w:val="28"/>
          <w:szCs w:val="28"/>
        </w:rPr>
        <w:t>Текстовое описание: территори</w:t>
      </w:r>
      <w:r w:rsidR="003756A3" w:rsidRPr="0054621F">
        <w:rPr>
          <w:bCs/>
          <w:sz w:val="28"/>
          <w:szCs w:val="28"/>
        </w:rPr>
        <w:t>я</w:t>
      </w:r>
      <w:r w:rsidRPr="0054621F">
        <w:rPr>
          <w:bCs/>
          <w:sz w:val="28"/>
          <w:szCs w:val="28"/>
        </w:rPr>
        <w:t xml:space="preserve"> Нововаршавского</w:t>
      </w:r>
      <w:r w:rsidR="003756A3" w:rsidRPr="0054621F">
        <w:rPr>
          <w:bCs/>
          <w:sz w:val="28"/>
          <w:szCs w:val="28"/>
        </w:rPr>
        <w:t xml:space="preserve"> муниципального района</w:t>
      </w:r>
      <w:r w:rsidR="0054621F">
        <w:rPr>
          <w:bCs/>
          <w:sz w:val="28"/>
          <w:szCs w:val="28"/>
        </w:rPr>
        <w:t xml:space="preserve"> Омской области</w:t>
      </w:r>
      <w:r w:rsidRPr="0054621F">
        <w:rPr>
          <w:bCs/>
          <w:sz w:val="28"/>
          <w:szCs w:val="28"/>
        </w:rPr>
        <w:t xml:space="preserve">, </w:t>
      </w:r>
      <w:r w:rsidR="003756A3" w:rsidRPr="0054621F">
        <w:rPr>
          <w:bCs/>
          <w:sz w:val="28"/>
          <w:szCs w:val="28"/>
        </w:rPr>
        <w:t>включая территории Целинного, Розовского и Сибирского сельских поселений Русско-Полянского муниципального района</w:t>
      </w:r>
      <w:r w:rsidR="00763414">
        <w:rPr>
          <w:bCs/>
          <w:sz w:val="28"/>
          <w:szCs w:val="28"/>
        </w:rPr>
        <w:t xml:space="preserve"> Омской области</w:t>
      </w:r>
      <w:r w:rsidR="003756A3" w:rsidRPr="0054621F">
        <w:rPr>
          <w:bCs/>
          <w:sz w:val="28"/>
          <w:szCs w:val="28"/>
        </w:rPr>
        <w:t xml:space="preserve">, территории </w:t>
      </w:r>
      <w:r w:rsidRPr="0054621F">
        <w:rPr>
          <w:bCs/>
          <w:sz w:val="28"/>
          <w:szCs w:val="28"/>
        </w:rPr>
        <w:t>Таврического и  Черлакского муниципальных районов Омской области</w:t>
      </w:r>
      <w:r w:rsidR="003756A3" w:rsidRPr="0054621F">
        <w:rPr>
          <w:bCs/>
          <w:sz w:val="28"/>
          <w:szCs w:val="28"/>
        </w:rPr>
        <w:t xml:space="preserve">. </w:t>
      </w:r>
    </w:p>
    <w:p w:rsidR="003756A3" w:rsidRPr="00B479D7" w:rsidRDefault="003756A3" w:rsidP="00901975">
      <w:pPr>
        <w:tabs>
          <w:tab w:val="left" w:pos="142"/>
        </w:tabs>
        <w:ind w:firstLine="709"/>
        <w:jc w:val="both"/>
        <w:rPr>
          <w:sz w:val="28"/>
          <w:szCs w:val="28"/>
        </w:rPr>
      </w:pPr>
    </w:p>
    <w:p w:rsidR="00901975" w:rsidRPr="0054621F" w:rsidRDefault="00901975" w:rsidP="00901975">
      <w:pPr>
        <w:tabs>
          <w:tab w:val="left" w:pos="142"/>
        </w:tabs>
        <w:ind w:firstLine="709"/>
        <w:jc w:val="both"/>
        <w:rPr>
          <w:b/>
          <w:bCs/>
          <w:sz w:val="28"/>
          <w:szCs w:val="28"/>
        </w:rPr>
      </w:pPr>
      <w:r w:rsidRPr="0054621F">
        <w:rPr>
          <w:b/>
          <w:bCs/>
          <w:sz w:val="28"/>
          <w:szCs w:val="28"/>
        </w:rPr>
        <w:t>Павлоградский избирательный округ № 21</w:t>
      </w:r>
    </w:p>
    <w:p w:rsidR="00901975" w:rsidRPr="0054621F" w:rsidRDefault="00901975" w:rsidP="00901975">
      <w:pPr>
        <w:tabs>
          <w:tab w:val="left" w:pos="142"/>
        </w:tabs>
        <w:ind w:firstLine="709"/>
        <w:jc w:val="both"/>
        <w:rPr>
          <w:bCs/>
          <w:sz w:val="28"/>
          <w:szCs w:val="28"/>
        </w:rPr>
      </w:pPr>
    </w:p>
    <w:p w:rsidR="00901975" w:rsidRPr="0054621F" w:rsidRDefault="00901975" w:rsidP="00901975">
      <w:pPr>
        <w:tabs>
          <w:tab w:val="left" w:pos="142"/>
        </w:tabs>
        <w:ind w:firstLine="709"/>
        <w:jc w:val="both"/>
        <w:rPr>
          <w:bCs/>
          <w:sz w:val="28"/>
          <w:szCs w:val="28"/>
        </w:rPr>
      </w:pPr>
      <w:r w:rsidRPr="0054621F">
        <w:rPr>
          <w:bCs/>
          <w:sz w:val="28"/>
          <w:szCs w:val="28"/>
        </w:rPr>
        <w:t>Место нахождения окружной избирательной комиссии: здание администрации Павлоградского муниципального района Омской области по адресу: Омская область, р.п. Павлоградка, ул. Ленина, 49.</w:t>
      </w:r>
    </w:p>
    <w:p w:rsidR="00901975" w:rsidRPr="0054621F" w:rsidRDefault="00901975" w:rsidP="00901975">
      <w:pPr>
        <w:tabs>
          <w:tab w:val="left" w:pos="142"/>
        </w:tabs>
        <w:ind w:firstLine="709"/>
        <w:jc w:val="both"/>
        <w:rPr>
          <w:bCs/>
          <w:sz w:val="28"/>
          <w:szCs w:val="28"/>
        </w:rPr>
      </w:pPr>
      <w:r w:rsidRPr="0054621F">
        <w:rPr>
          <w:bCs/>
          <w:sz w:val="28"/>
          <w:szCs w:val="28"/>
        </w:rPr>
        <w:t xml:space="preserve">Число избирателей: </w:t>
      </w:r>
      <w:r w:rsidR="001336E8" w:rsidRPr="0054621F">
        <w:rPr>
          <w:bCs/>
          <w:sz w:val="28"/>
          <w:szCs w:val="28"/>
        </w:rPr>
        <w:t>76482</w:t>
      </w:r>
      <w:r w:rsidR="0054621F">
        <w:rPr>
          <w:bCs/>
          <w:sz w:val="28"/>
          <w:szCs w:val="28"/>
        </w:rPr>
        <w:t xml:space="preserve"> чел</w:t>
      </w:r>
      <w:r w:rsidRPr="0054621F">
        <w:rPr>
          <w:bCs/>
          <w:sz w:val="28"/>
          <w:szCs w:val="28"/>
        </w:rPr>
        <w:t>.</w:t>
      </w:r>
    </w:p>
    <w:p w:rsidR="00901975" w:rsidRPr="00901975" w:rsidRDefault="00901975" w:rsidP="00901975">
      <w:pPr>
        <w:tabs>
          <w:tab w:val="left" w:pos="142"/>
        </w:tabs>
        <w:ind w:firstLine="709"/>
        <w:jc w:val="both"/>
        <w:rPr>
          <w:bCs/>
          <w:sz w:val="28"/>
          <w:szCs w:val="28"/>
        </w:rPr>
      </w:pPr>
      <w:r w:rsidRPr="0054621F">
        <w:rPr>
          <w:bCs/>
          <w:sz w:val="28"/>
          <w:szCs w:val="28"/>
        </w:rPr>
        <w:t xml:space="preserve">Текстовое описание: территории Азовского немецкого национального, Одесского, Павлоградского </w:t>
      </w:r>
      <w:r w:rsidR="001336E8" w:rsidRPr="0054621F">
        <w:rPr>
          <w:bCs/>
          <w:sz w:val="28"/>
          <w:szCs w:val="28"/>
        </w:rPr>
        <w:t xml:space="preserve">и Шербакульского муниципальных районов Омской области, территория </w:t>
      </w:r>
      <w:r w:rsidRPr="0054621F">
        <w:rPr>
          <w:bCs/>
          <w:sz w:val="28"/>
          <w:szCs w:val="28"/>
        </w:rPr>
        <w:t xml:space="preserve">Русско-Полянского </w:t>
      </w:r>
      <w:r w:rsidR="001336E8" w:rsidRPr="0054621F">
        <w:rPr>
          <w:bCs/>
          <w:sz w:val="28"/>
          <w:szCs w:val="28"/>
        </w:rPr>
        <w:t>муниципального района</w:t>
      </w:r>
      <w:r w:rsidR="00763414">
        <w:rPr>
          <w:bCs/>
          <w:sz w:val="28"/>
          <w:szCs w:val="28"/>
        </w:rPr>
        <w:t xml:space="preserve"> Омской области</w:t>
      </w:r>
      <w:r w:rsidR="001336E8" w:rsidRPr="0054621F">
        <w:rPr>
          <w:bCs/>
          <w:sz w:val="28"/>
          <w:szCs w:val="28"/>
        </w:rPr>
        <w:t>, исключая территории Целинного, Розовского и Сибирского сельских поселений Русско-Полянского муниципального района</w:t>
      </w:r>
      <w:r w:rsidR="00763414">
        <w:rPr>
          <w:bCs/>
          <w:sz w:val="28"/>
          <w:szCs w:val="28"/>
        </w:rPr>
        <w:t xml:space="preserve"> Омской области.</w:t>
      </w:r>
    </w:p>
    <w:p w:rsidR="00901975" w:rsidRDefault="00901975" w:rsidP="00901975">
      <w:pPr>
        <w:tabs>
          <w:tab w:val="left" w:pos="142"/>
        </w:tabs>
        <w:ind w:firstLine="709"/>
        <w:jc w:val="both"/>
        <w:rPr>
          <w:bCs/>
          <w:sz w:val="28"/>
          <w:szCs w:val="28"/>
        </w:rPr>
      </w:pPr>
    </w:p>
    <w:p w:rsidR="00B479D7" w:rsidRPr="00901975" w:rsidRDefault="00B479D7" w:rsidP="00901975">
      <w:pPr>
        <w:tabs>
          <w:tab w:val="left" w:pos="142"/>
        </w:tabs>
        <w:ind w:firstLine="709"/>
        <w:jc w:val="both"/>
        <w:rPr>
          <w:bCs/>
          <w:sz w:val="28"/>
          <w:szCs w:val="28"/>
        </w:rPr>
      </w:pPr>
    </w:p>
    <w:p w:rsidR="00901975" w:rsidRPr="00901975" w:rsidRDefault="00901975" w:rsidP="00901975">
      <w:pPr>
        <w:tabs>
          <w:tab w:val="left" w:pos="142"/>
        </w:tabs>
        <w:ind w:firstLine="709"/>
        <w:jc w:val="both"/>
        <w:rPr>
          <w:b/>
          <w:bCs/>
          <w:sz w:val="28"/>
          <w:szCs w:val="28"/>
        </w:rPr>
      </w:pPr>
      <w:r w:rsidRPr="00901975">
        <w:rPr>
          <w:b/>
          <w:bCs/>
          <w:sz w:val="28"/>
          <w:szCs w:val="28"/>
        </w:rPr>
        <w:lastRenderedPageBreak/>
        <w:t>Полтавский избирательный округ № 22</w:t>
      </w:r>
    </w:p>
    <w:p w:rsidR="00901975" w:rsidRPr="00901975" w:rsidRDefault="00901975" w:rsidP="00901975">
      <w:pPr>
        <w:tabs>
          <w:tab w:val="left" w:pos="142"/>
        </w:tabs>
        <w:ind w:firstLine="709"/>
        <w:jc w:val="both"/>
        <w:rPr>
          <w:bCs/>
          <w:sz w:val="28"/>
          <w:szCs w:val="28"/>
        </w:rPr>
      </w:pPr>
    </w:p>
    <w:p w:rsidR="00901975" w:rsidRPr="00901975" w:rsidRDefault="00901975" w:rsidP="00901975">
      <w:pPr>
        <w:tabs>
          <w:tab w:val="left" w:pos="142"/>
        </w:tabs>
        <w:ind w:firstLine="709"/>
        <w:jc w:val="both"/>
        <w:rPr>
          <w:bCs/>
          <w:sz w:val="28"/>
          <w:szCs w:val="28"/>
        </w:rPr>
      </w:pPr>
      <w:r w:rsidRPr="00901975">
        <w:rPr>
          <w:bCs/>
          <w:sz w:val="28"/>
          <w:szCs w:val="28"/>
        </w:rPr>
        <w:t>Место нахождения окружной избирательной комиссии: здание администрации Полтавского муниципального района Омской области по адресу: Омская область, р.п. Полтавка, ул. Ленина, 6.</w:t>
      </w:r>
    </w:p>
    <w:p w:rsidR="00901975" w:rsidRPr="00901975" w:rsidRDefault="00901975" w:rsidP="00901975">
      <w:pPr>
        <w:tabs>
          <w:tab w:val="left" w:pos="142"/>
        </w:tabs>
        <w:ind w:firstLine="709"/>
        <w:jc w:val="both"/>
        <w:rPr>
          <w:bCs/>
          <w:sz w:val="28"/>
          <w:szCs w:val="28"/>
        </w:rPr>
      </w:pPr>
      <w:r w:rsidRPr="00901975">
        <w:rPr>
          <w:bCs/>
          <w:sz w:val="28"/>
          <w:szCs w:val="28"/>
        </w:rPr>
        <w:t>Число избирателей: 72769 чел.</w:t>
      </w:r>
    </w:p>
    <w:p w:rsidR="00901975" w:rsidRDefault="00901975" w:rsidP="00901975">
      <w:pPr>
        <w:tabs>
          <w:tab w:val="left" w:pos="142"/>
        </w:tabs>
        <w:ind w:firstLine="709"/>
        <w:jc w:val="both"/>
        <w:rPr>
          <w:bCs/>
          <w:sz w:val="28"/>
          <w:szCs w:val="28"/>
        </w:rPr>
      </w:pPr>
      <w:r w:rsidRPr="00901975">
        <w:rPr>
          <w:bCs/>
          <w:sz w:val="28"/>
          <w:szCs w:val="28"/>
        </w:rPr>
        <w:t xml:space="preserve">Текстовое описание: территории Исилькульского, Москаленского и </w:t>
      </w:r>
      <w:proofErr w:type="gramStart"/>
      <w:r w:rsidRPr="00901975">
        <w:rPr>
          <w:bCs/>
          <w:sz w:val="28"/>
          <w:szCs w:val="28"/>
        </w:rPr>
        <w:t>Полтавского</w:t>
      </w:r>
      <w:proofErr w:type="gramEnd"/>
      <w:r w:rsidRPr="00901975">
        <w:rPr>
          <w:bCs/>
          <w:sz w:val="28"/>
          <w:szCs w:val="28"/>
        </w:rPr>
        <w:t xml:space="preserve"> муниципальных районов Омской области.</w:t>
      </w:r>
    </w:p>
    <w:p w:rsidR="00481DF3" w:rsidRDefault="00481DF3" w:rsidP="00901975">
      <w:pPr>
        <w:tabs>
          <w:tab w:val="left" w:pos="142"/>
        </w:tabs>
        <w:ind w:firstLine="709"/>
        <w:jc w:val="both"/>
        <w:rPr>
          <w:bCs/>
          <w:sz w:val="28"/>
          <w:szCs w:val="28"/>
        </w:rPr>
      </w:pPr>
    </w:p>
    <w:p w:rsidR="00481DF3" w:rsidRDefault="00481DF3" w:rsidP="00901975">
      <w:pPr>
        <w:tabs>
          <w:tab w:val="left" w:pos="142"/>
        </w:tabs>
        <w:ind w:firstLine="709"/>
        <w:jc w:val="both"/>
        <w:rPr>
          <w:bCs/>
          <w:sz w:val="28"/>
          <w:szCs w:val="28"/>
        </w:rPr>
      </w:pPr>
    </w:p>
    <w:p w:rsidR="00481DF3" w:rsidRPr="00901975" w:rsidRDefault="00481DF3" w:rsidP="00481DF3">
      <w:pPr>
        <w:tabs>
          <w:tab w:val="left" w:pos="142"/>
        </w:tabs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</w:t>
      </w:r>
    </w:p>
    <w:sectPr w:rsidR="00481DF3" w:rsidRPr="00901975" w:rsidSect="00C70B2A">
      <w:headerReference w:type="even" r:id="rId8"/>
      <w:headerReference w:type="default" r:id="rId9"/>
      <w:pgSz w:w="11907" w:h="16840" w:code="9"/>
      <w:pgMar w:top="1134" w:right="851" w:bottom="1134" w:left="1701" w:header="680" w:footer="0" w:gutter="0"/>
      <w:paperSrc w:first="15" w:other="15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3276" w:rsidRDefault="00C33276">
      <w:r>
        <w:separator/>
      </w:r>
    </w:p>
  </w:endnote>
  <w:endnote w:type="continuationSeparator" w:id="0">
    <w:p w:rsidR="00C33276" w:rsidRDefault="00C332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3276" w:rsidRDefault="00C33276">
      <w:r>
        <w:separator/>
      </w:r>
    </w:p>
  </w:footnote>
  <w:footnote w:type="continuationSeparator" w:id="0">
    <w:p w:rsidR="00C33276" w:rsidRDefault="00C332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0EB8" w:rsidRDefault="00321C1C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7D0EB8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7D0EB8">
      <w:rPr>
        <w:rStyle w:val="aa"/>
        <w:noProof/>
      </w:rPr>
      <w:t>1</w:t>
    </w:r>
    <w:r>
      <w:rPr>
        <w:rStyle w:val="aa"/>
      </w:rPr>
      <w:fldChar w:fldCharType="end"/>
    </w:r>
  </w:p>
  <w:p w:rsidR="007D0EB8" w:rsidRDefault="007D0EB8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C84" w:rsidRDefault="00321C1C">
    <w:pPr>
      <w:pStyle w:val="a8"/>
      <w:jc w:val="center"/>
    </w:pPr>
    <w:r>
      <w:fldChar w:fldCharType="begin"/>
    </w:r>
    <w:r w:rsidR="00507C84">
      <w:instrText>PAGE   \* MERGEFORMAT</w:instrText>
    </w:r>
    <w:r>
      <w:fldChar w:fldCharType="separate"/>
    </w:r>
    <w:r w:rsidR="00043384">
      <w:rPr>
        <w:noProof/>
      </w:rPr>
      <w:t>10</w:t>
    </w:r>
    <w:r>
      <w:fldChar w:fldCharType="end"/>
    </w:r>
  </w:p>
  <w:p w:rsidR="007D0EB8" w:rsidRDefault="007D0EB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11501"/>
    <w:multiLevelType w:val="singleLevel"/>
    <w:tmpl w:val="E3C6E634"/>
    <w:lvl w:ilvl="0">
      <w:numFmt w:val="decimal"/>
      <w:lvlText w:val="%1"/>
      <w:legacy w:legacy="1" w:legacySpace="0" w:legacyIndent="0"/>
      <w:lvlJc w:val="left"/>
      <w:rPr>
        <w:rFonts w:ascii="Courier" w:hAnsi="Courier" w:hint="default"/>
      </w:rPr>
    </w:lvl>
  </w:abstractNum>
  <w:abstractNum w:abstractNumId="1">
    <w:nsid w:val="058B4797"/>
    <w:multiLevelType w:val="hybridMultilevel"/>
    <w:tmpl w:val="40183F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AD202E"/>
    <w:multiLevelType w:val="hybridMultilevel"/>
    <w:tmpl w:val="711C9A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3B64E2"/>
    <w:multiLevelType w:val="hybridMultilevel"/>
    <w:tmpl w:val="E432FB0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9FD5E4F"/>
    <w:multiLevelType w:val="hybridMultilevel"/>
    <w:tmpl w:val="27704AE6"/>
    <w:lvl w:ilvl="0" w:tplc="18745AB4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5">
    <w:nsid w:val="3ED9481F"/>
    <w:multiLevelType w:val="hybridMultilevel"/>
    <w:tmpl w:val="1B7CBD0A"/>
    <w:lvl w:ilvl="0" w:tplc="C596BE9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6BC0549"/>
    <w:multiLevelType w:val="hybridMultilevel"/>
    <w:tmpl w:val="C29A17CC"/>
    <w:lvl w:ilvl="0" w:tplc="FFFFFFFF">
      <w:start w:val="2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D9A0E24"/>
    <w:multiLevelType w:val="hybridMultilevel"/>
    <w:tmpl w:val="EC2613BA"/>
    <w:lvl w:ilvl="0" w:tplc="2812B18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705410AC"/>
    <w:multiLevelType w:val="singleLevel"/>
    <w:tmpl w:val="E3C6E634"/>
    <w:lvl w:ilvl="0">
      <w:numFmt w:val="decimal"/>
      <w:lvlText w:val="%1"/>
      <w:legacy w:legacy="1" w:legacySpace="0" w:legacyIndent="0"/>
      <w:lvlJc w:val="left"/>
      <w:rPr>
        <w:rFonts w:ascii="Courier" w:hAnsi="Courier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2"/>
  </w:num>
  <w:num w:numId="5">
    <w:abstractNumId w:val="1"/>
  </w:num>
  <w:num w:numId="6">
    <w:abstractNumId w:val="3"/>
  </w:num>
  <w:num w:numId="7">
    <w:abstractNumId w:val="0"/>
  </w:num>
  <w:num w:numId="8">
    <w:abstractNumId w:val="8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0CF0"/>
    <w:rsid w:val="00001E06"/>
    <w:rsid w:val="00003FCA"/>
    <w:rsid w:val="0001366D"/>
    <w:rsid w:val="00015319"/>
    <w:rsid w:val="00015F2A"/>
    <w:rsid w:val="00022E22"/>
    <w:rsid w:val="00040E35"/>
    <w:rsid w:val="00043384"/>
    <w:rsid w:val="00057DA7"/>
    <w:rsid w:val="00064673"/>
    <w:rsid w:val="00081559"/>
    <w:rsid w:val="00085829"/>
    <w:rsid w:val="0009416F"/>
    <w:rsid w:val="000B1E00"/>
    <w:rsid w:val="000E45FE"/>
    <w:rsid w:val="001140F0"/>
    <w:rsid w:val="001248E6"/>
    <w:rsid w:val="001336E8"/>
    <w:rsid w:val="00134C89"/>
    <w:rsid w:val="001375F0"/>
    <w:rsid w:val="00141E70"/>
    <w:rsid w:val="001504F2"/>
    <w:rsid w:val="001513D4"/>
    <w:rsid w:val="00172230"/>
    <w:rsid w:val="001811CF"/>
    <w:rsid w:val="001820C6"/>
    <w:rsid w:val="001877E4"/>
    <w:rsid w:val="001A3BF3"/>
    <w:rsid w:val="001A52FC"/>
    <w:rsid w:val="001B2ABC"/>
    <w:rsid w:val="001C577C"/>
    <w:rsid w:val="001C73B7"/>
    <w:rsid w:val="001E4443"/>
    <w:rsid w:val="00207434"/>
    <w:rsid w:val="00220CF0"/>
    <w:rsid w:val="00223706"/>
    <w:rsid w:val="00240E00"/>
    <w:rsid w:val="00261CE4"/>
    <w:rsid w:val="00264F7E"/>
    <w:rsid w:val="00286672"/>
    <w:rsid w:val="00287C4B"/>
    <w:rsid w:val="002A1EEB"/>
    <w:rsid w:val="002F1E13"/>
    <w:rsid w:val="0030658F"/>
    <w:rsid w:val="00306FDC"/>
    <w:rsid w:val="00314996"/>
    <w:rsid w:val="00321C1C"/>
    <w:rsid w:val="00326F83"/>
    <w:rsid w:val="003363E1"/>
    <w:rsid w:val="00344712"/>
    <w:rsid w:val="003756A3"/>
    <w:rsid w:val="003900F8"/>
    <w:rsid w:val="003962C8"/>
    <w:rsid w:val="003B3E03"/>
    <w:rsid w:val="003C7C6A"/>
    <w:rsid w:val="003D1155"/>
    <w:rsid w:val="003E653C"/>
    <w:rsid w:val="003F737D"/>
    <w:rsid w:val="00400B6C"/>
    <w:rsid w:val="00414D78"/>
    <w:rsid w:val="00423DF9"/>
    <w:rsid w:val="0043362E"/>
    <w:rsid w:val="00436BDC"/>
    <w:rsid w:val="00447AC7"/>
    <w:rsid w:val="00481DF3"/>
    <w:rsid w:val="004948CF"/>
    <w:rsid w:val="004B07AE"/>
    <w:rsid w:val="004D2395"/>
    <w:rsid w:val="00507C84"/>
    <w:rsid w:val="005275A5"/>
    <w:rsid w:val="005303AA"/>
    <w:rsid w:val="0054621F"/>
    <w:rsid w:val="0055395C"/>
    <w:rsid w:val="00562BE7"/>
    <w:rsid w:val="00571E22"/>
    <w:rsid w:val="005778A7"/>
    <w:rsid w:val="0058686E"/>
    <w:rsid w:val="0059164E"/>
    <w:rsid w:val="00591EBD"/>
    <w:rsid w:val="0059369E"/>
    <w:rsid w:val="005952CE"/>
    <w:rsid w:val="005A0C1D"/>
    <w:rsid w:val="005A2913"/>
    <w:rsid w:val="005B05DD"/>
    <w:rsid w:val="005B40E6"/>
    <w:rsid w:val="005D6716"/>
    <w:rsid w:val="005E4FA4"/>
    <w:rsid w:val="006031F8"/>
    <w:rsid w:val="00604D35"/>
    <w:rsid w:val="00606D9A"/>
    <w:rsid w:val="0061166A"/>
    <w:rsid w:val="0062029D"/>
    <w:rsid w:val="006203E4"/>
    <w:rsid w:val="00620EF8"/>
    <w:rsid w:val="00630324"/>
    <w:rsid w:val="00634825"/>
    <w:rsid w:val="00644A58"/>
    <w:rsid w:val="00660165"/>
    <w:rsid w:val="006661A5"/>
    <w:rsid w:val="00682649"/>
    <w:rsid w:val="006A3FAB"/>
    <w:rsid w:val="006C1307"/>
    <w:rsid w:val="006D37CA"/>
    <w:rsid w:val="006D462D"/>
    <w:rsid w:val="006F1296"/>
    <w:rsid w:val="006F7440"/>
    <w:rsid w:val="007145BC"/>
    <w:rsid w:val="00723151"/>
    <w:rsid w:val="00760B5D"/>
    <w:rsid w:val="00763414"/>
    <w:rsid w:val="00791BF1"/>
    <w:rsid w:val="0079223A"/>
    <w:rsid w:val="00793180"/>
    <w:rsid w:val="007B1F37"/>
    <w:rsid w:val="007C15A0"/>
    <w:rsid w:val="007D0EB8"/>
    <w:rsid w:val="007F09DF"/>
    <w:rsid w:val="00815626"/>
    <w:rsid w:val="00826865"/>
    <w:rsid w:val="008327B2"/>
    <w:rsid w:val="008349DA"/>
    <w:rsid w:val="00846F59"/>
    <w:rsid w:val="0089210D"/>
    <w:rsid w:val="0089301E"/>
    <w:rsid w:val="00894D74"/>
    <w:rsid w:val="008A29FF"/>
    <w:rsid w:val="008A2E61"/>
    <w:rsid w:val="008A3701"/>
    <w:rsid w:val="008A5BE5"/>
    <w:rsid w:val="008D5690"/>
    <w:rsid w:val="008E06F0"/>
    <w:rsid w:val="00901975"/>
    <w:rsid w:val="00943990"/>
    <w:rsid w:val="009676BC"/>
    <w:rsid w:val="00974CCC"/>
    <w:rsid w:val="009A0A44"/>
    <w:rsid w:val="009C6600"/>
    <w:rsid w:val="009E7282"/>
    <w:rsid w:val="009F5C83"/>
    <w:rsid w:val="009F6A2B"/>
    <w:rsid w:val="00A12E2C"/>
    <w:rsid w:val="00A176E2"/>
    <w:rsid w:val="00A20E89"/>
    <w:rsid w:val="00A30198"/>
    <w:rsid w:val="00A328BC"/>
    <w:rsid w:val="00A34019"/>
    <w:rsid w:val="00A62B3E"/>
    <w:rsid w:val="00A64271"/>
    <w:rsid w:val="00A750DB"/>
    <w:rsid w:val="00A764D0"/>
    <w:rsid w:val="00A80ADD"/>
    <w:rsid w:val="00A86727"/>
    <w:rsid w:val="00AA7822"/>
    <w:rsid w:val="00AB3421"/>
    <w:rsid w:val="00AC376A"/>
    <w:rsid w:val="00AF5A7F"/>
    <w:rsid w:val="00B04373"/>
    <w:rsid w:val="00B15A23"/>
    <w:rsid w:val="00B25917"/>
    <w:rsid w:val="00B41EA5"/>
    <w:rsid w:val="00B479D7"/>
    <w:rsid w:val="00B64C57"/>
    <w:rsid w:val="00B667C4"/>
    <w:rsid w:val="00B71619"/>
    <w:rsid w:val="00B83894"/>
    <w:rsid w:val="00BA71A8"/>
    <w:rsid w:val="00BA7275"/>
    <w:rsid w:val="00BC099A"/>
    <w:rsid w:val="00BF6D94"/>
    <w:rsid w:val="00C0248D"/>
    <w:rsid w:val="00C2510B"/>
    <w:rsid w:val="00C33276"/>
    <w:rsid w:val="00C40C55"/>
    <w:rsid w:val="00C5059D"/>
    <w:rsid w:val="00C52576"/>
    <w:rsid w:val="00C540FA"/>
    <w:rsid w:val="00C63F07"/>
    <w:rsid w:val="00C70B2A"/>
    <w:rsid w:val="00CB3925"/>
    <w:rsid w:val="00CC4582"/>
    <w:rsid w:val="00D00D3D"/>
    <w:rsid w:val="00D057E4"/>
    <w:rsid w:val="00D07502"/>
    <w:rsid w:val="00D10A64"/>
    <w:rsid w:val="00D2309B"/>
    <w:rsid w:val="00D31858"/>
    <w:rsid w:val="00D57179"/>
    <w:rsid w:val="00D75E4A"/>
    <w:rsid w:val="00D91A04"/>
    <w:rsid w:val="00DC2BE3"/>
    <w:rsid w:val="00DC74E8"/>
    <w:rsid w:val="00DD048C"/>
    <w:rsid w:val="00DD3950"/>
    <w:rsid w:val="00DE6BCB"/>
    <w:rsid w:val="00DF377C"/>
    <w:rsid w:val="00E01234"/>
    <w:rsid w:val="00E10179"/>
    <w:rsid w:val="00E3534A"/>
    <w:rsid w:val="00E37383"/>
    <w:rsid w:val="00E5649A"/>
    <w:rsid w:val="00E56699"/>
    <w:rsid w:val="00E56E5F"/>
    <w:rsid w:val="00E85304"/>
    <w:rsid w:val="00E94701"/>
    <w:rsid w:val="00E94E0B"/>
    <w:rsid w:val="00E962DA"/>
    <w:rsid w:val="00EA6BDB"/>
    <w:rsid w:val="00F14A5A"/>
    <w:rsid w:val="00F21838"/>
    <w:rsid w:val="00F41874"/>
    <w:rsid w:val="00F52575"/>
    <w:rsid w:val="00F54D8F"/>
    <w:rsid w:val="00F62495"/>
    <w:rsid w:val="00F77EA8"/>
    <w:rsid w:val="00F91D79"/>
    <w:rsid w:val="00F9559D"/>
    <w:rsid w:val="00F97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F83"/>
    <w:rPr>
      <w:sz w:val="24"/>
      <w:szCs w:val="24"/>
    </w:rPr>
  </w:style>
  <w:style w:type="paragraph" w:styleId="1">
    <w:name w:val="heading 1"/>
    <w:basedOn w:val="a"/>
    <w:next w:val="a"/>
    <w:qFormat/>
    <w:rsid w:val="00326F83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rsid w:val="00326F83"/>
    <w:pPr>
      <w:keepNext/>
      <w:overflowPunct w:val="0"/>
      <w:autoSpaceDE w:val="0"/>
      <w:autoSpaceDN w:val="0"/>
      <w:adjustRightInd w:val="0"/>
      <w:jc w:val="both"/>
      <w:textAlignment w:val="baseline"/>
      <w:outlineLvl w:val="1"/>
    </w:pPr>
    <w:rPr>
      <w:i/>
      <w:sz w:val="28"/>
      <w:szCs w:val="20"/>
    </w:rPr>
  </w:style>
  <w:style w:type="paragraph" w:styleId="3">
    <w:name w:val="heading 3"/>
    <w:basedOn w:val="a"/>
    <w:next w:val="a"/>
    <w:qFormat/>
    <w:rsid w:val="00326F83"/>
    <w:pPr>
      <w:keepNext/>
      <w:overflowPunct w:val="0"/>
      <w:autoSpaceDE w:val="0"/>
      <w:autoSpaceDN w:val="0"/>
      <w:adjustRightInd w:val="0"/>
      <w:jc w:val="both"/>
      <w:textAlignment w:val="baseline"/>
      <w:outlineLvl w:val="2"/>
    </w:pPr>
    <w:rPr>
      <w:rFonts w:ascii="Times New Roman CYR" w:hAnsi="Times New Roman CYR"/>
      <w:sz w:val="27"/>
      <w:szCs w:val="20"/>
    </w:rPr>
  </w:style>
  <w:style w:type="paragraph" w:styleId="4">
    <w:name w:val="heading 4"/>
    <w:basedOn w:val="a"/>
    <w:next w:val="a"/>
    <w:qFormat/>
    <w:rsid w:val="00326F83"/>
    <w:pPr>
      <w:keepNext/>
      <w:overflowPunct w:val="0"/>
      <w:autoSpaceDE w:val="0"/>
      <w:autoSpaceDN w:val="0"/>
      <w:adjustRightInd w:val="0"/>
      <w:jc w:val="both"/>
      <w:textAlignment w:val="baseline"/>
      <w:outlineLvl w:val="3"/>
    </w:pPr>
    <w:rPr>
      <w:szCs w:val="20"/>
    </w:rPr>
  </w:style>
  <w:style w:type="paragraph" w:styleId="5">
    <w:name w:val="heading 5"/>
    <w:basedOn w:val="a"/>
    <w:next w:val="a"/>
    <w:qFormat/>
    <w:rsid w:val="00326F83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326F83"/>
    <w:pPr>
      <w:keepNext/>
      <w:overflowPunct w:val="0"/>
      <w:autoSpaceDE w:val="0"/>
      <w:autoSpaceDN w:val="0"/>
      <w:adjustRightInd w:val="0"/>
      <w:jc w:val="center"/>
      <w:textAlignment w:val="baseline"/>
      <w:outlineLvl w:val="5"/>
    </w:pPr>
    <w:rPr>
      <w:rFonts w:ascii="Times New Roman CYR" w:hAnsi="Times New Roman CYR"/>
      <w:szCs w:val="20"/>
    </w:rPr>
  </w:style>
  <w:style w:type="paragraph" w:styleId="7">
    <w:name w:val="heading 7"/>
    <w:basedOn w:val="a"/>
    <w:next w:val="a"/>
    <w:qFormat/>
    <w:rsid w:val="00326F83"/>
    <w:pPr>
      <w:keepNext/>
      <w:overflowPunct w:val="0"/>
      <w:autoSpaceDE w:val="0"/>
      <w:autoSpaceDN w:val="0"/>
      <w:adjustRightInd w:val="0"/>
      <w:ind w:left="-57"/>
      <w:jc w:val="center"/>
      <w:textAlignment w:val="baseline"/>
      <w:outlineLvl w:val="6"/>
    </w:pPr>
    <w:rPr>
      <w:rFonts w:ascii="Times New Roman CYR" w:hAnsi="Times New Roman CYR"/>
      <w:b/>
      <w:szCs w:val="20"/>
    </w:rPr>
  </w:style>
  <w:style w:type="paragraph" w:styleId="8">
    <w:name w:val="heading 8"/>
    <w:basedOn w:val="a"/>
    <w:next w:val="a"/>
    <w:qFormat/>
    <w:rsid w:val="00326F83"/>
    <w:pPr>
      <w:keepNext/>
      <w:overflowPunct w:val="0"/>
      <w:autoSpaceDE w:val="0"/>
      <w:autoSpaceDN w:val="0"/>
      <w:adjustRightInd w:val="0"/>
      <w:ind w:left="-57" w:firstLine="131"/>
      <w:textAlignment w:val="baseline"/>
      <w:outlineLvl w:val="7"/>
    </w:pPr>
    <w:rPr>
      <w:rFonts w:ascii="Times New Roman CYR" w:hAnsi="Times New Roman CYR"/>
      <w:szCs w:val="20"/>
    </w:rPr>
  </w:style>
  <w:style w:type="paragraph" w:styleId="9">
    <w:name w:val="heading 9"/>
    <w:basedOn w:val="a"/>
    <w:next w:val="a"/>
    <w:qFormat/>
    <w:rsid w:val="00326F83"/>
    <w:pPr>
      <w:keepNext/>
      <w:overflowPunct w:val="0"/>
      <w:autoSpaceDE w:val="0"/>
      <w:autoSpaceDN w:val="0"/>
      <w:adjustRightInd w:val="0"/>
      <w:textAlignment w:val="baseline"/>
      <w:outlineLvl w:val="8"/>
    </w:pPr>
    <w:rPr>
      <w:rFonts w:ascii="Times New Roman CYR" w:hAnsi="Times New Roman CYR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326F83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4">
    <w:name w:val="Strong"/>
    <w:qFormat/>
    <w:rsid w:val="00326F83"/>
    <w:rPr>
      <w:b/>
      <w:bCs/>
    </w:rPr>
  </w:style>
  <w:style w:type="paragraph" w:styleId="a5">
    <w:name w:val="Title"/>
    <w:basedOn w:val="a"/>
    <w:qFormat/>
    <w:rsid w:val="00326F83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sz w:val="28"/>
      <w:szCs w:val="20"/>
    </w:rPr>
  </w:style>
  <w:style w:type="paragraph" w:customStyle="1" w:styleId="21">
    <w:name w:val="Основной текст 21"/>
    <w:basedOn w:val="a"/>
    <w:rsid w:val="00326F83"/>
    <w:pPr>
      <w:overflowPunct w:val="0"/>
      <w:autoSpaceDE w:val="0"/>
      <w:autoSpaceDN w:val="0"/>
      <w:adjustRightInd w:val="0"/>
      <w:ind w:right="4536"/>
      <w:textAlignment w:val="baseline"/>
    </w:pPr>
    <w:rPr>
      <w:rFonts w:ascii="Times New Roman CYR" w:hAnsi="Times New Roman CYR"/>
      <w:sz w:val="27"/>
      <w:szCs w:val="20"/>
    </w:rPr>
  </w:style>
  <w:style w:type="paragraph" w:styleId="a6">
    <w:name w:val="Subtitle"/>
    <w:basedOn w:val="a"/>
    <w:qFormat/>
    <w:rsid w:val="00326F83"/>
    <w:pPr>
      <w:jc w:val="center"/>
    </w:pPr>
    <w:rPr>
      <w:b/>
      <w:sz w:val="52"/>
    </w:rPr>
  </w:style>
  <w:style w:type="paragraph" w:customStyle="1" w:styleId="210">
    <w:name w:val="Основной текст с отступом 21"/>
    <w:basedOn w:val="a"/>
    <w:rsid w:val="00326F83"/>
    <w:pPr>
      <w:overflowPunct w:val="0"/>
      <w:autoSpaceDE w:val="0"/>
      <w:autoSpaceDN w:val="0"/>
      <w:adjustRightInd w:val="0"/>
      <w:ind w:left="5670"/>
      <w:jc w:val="center"/>
      <w:textAlignment w:val="baseline"/>
    </w:pPr>
    <w:rPr>
      <w:rFonts w:ascii="Times New Roman CYR" w:hAnsi="Times New Roman CYR"/>
      <w:szCs w:val="20"/>
    </w:rPr>
  </w:style>
  <w:style w:type="paragraph" w:customStyle="1" w:styleId="xl24">
    <w:name w:val="xl24"/>
    <w:basedOn w:val="a"/>
    <w:rsid w:val="00326F83"/>
    <w:pPr>
      <w:pBdr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adjustRightInd w:val="0"/>
      <w:spacing w:before="100" w:after="100"/>
      <w:jc w:val="center"/>
      <w:textAlignment w:val="baseline"/>
    </w:pPr>
    <w:rPr>
      <w:szCs w:val="20"/>
    </w:rPr>
  </w:style>
  <w:style w:type="paragraph" w:customStyle="1" w:styleId="xl25">
    <w:name w:val="xl25"/>
    <w:basedOn w:val="a"/>
    <w:rsid w:val="00326F83"/>
    <w:pPr>
      <w:pBdr>
        <w:bottom w:val="single" w:sz="6" w:space="0" w:color="auto"/>
        <w:right w:val="single" w:sz="6" w:space="0" w:color="auto"/>
      </w:pBdr>
      <w:overflowPunct w:val="0"/>
      <w:autoSpaceDE w:val="0"/>
      <w:autoSpaceDN w:val="0"/>
      <w:adjustRightInd w:val="0"/>
      <w:spacing w:before="100" w:after="100"/>
      <w:textAlignment w:val="baseline"/>
    </w:pPr>
    <w:rPr>
      <w:rFonts w:ascii="Times New Roman CYR" w:hAnsi="Times New Roman CYR"/>
      <w:szCs w:val="20"/>
    </w:rPr>
  </w:style>
  <w:style w:type="paragraph" w:customStyle="1" w:styleId="10">
    <w:name w:val="Текст1"/>
    <w:basedOn w:val="a"/>
    <w:rsid w:val="00326F83"/>
    <w:pPr>
      <w:widowControl w:val="0"/>
      <w:overflowPunct w:val="0"/>
      <w:autoSpaceDE w:val="0"/>
      <w:autoSpaceDN w:val="0"/>
      <w:adjustRightInd w:val="0"/>
      <w:spacing w:before="120" w:line="360" w:lineRule="auto"/>
      <w:ind w:firstLine="720"/>
      <w:jc w:val="both"/>
      <w:textAlignment w:val="baseline"/>
    </w:pPr>
    <w:rPr>
      <w:rFonts w:ascii="Courier New" w:hAnsi="Courier New"/>
      <w:sz w:val="20"/>
      <w:szCs w:val="20"/>
    </w:rPr>
  </w:style>
  <w:style w:type="paragraph" w:styleId="a7">
    <w:name w:val="Body Text"/>
    <w:basedOn w:val="a"/>
    <w:semiHidden/>
    <w:rsid w:val="00326F83"/>
    <w:pPr>
      <w:overflowPunct w:val="0"/>
      <w:autoSpaceDE w:val="0"/>
      <w:autoSpaceDN w:val="0"/>
      <w:adjustRightInd w:val="0"/>
      <w:textAlignment w:val="baseline"/>
    </w:pPr>
    <w:rPr>
      <w:rFonts w:ascii="Times New Roman CYR" w:hAnsi="Times New Roman CYR"/>
      <w:szCs w:val="20"/>
    </w:rPr>
  </w:style>
  <w:style w:type="paragraph" w:styleId="a8">
    <w:name w:val="header"/>
    <w:basedOn w:val="a"/>
    <w:link w:val="a9"/>
    <w:uiPriority w:val="99"/>
    <w:rsid w:val="00326F83"/>
    <w:pPr>
      <w:tabs>
        <w:tab w:val="center" w:pos="4677"/>
        <w:tab w:val="right" w:pos="9355"/>
      </w:tabs>
    </w:pPr>
  </w:style>
  <w:style w:type="character" w:styleId="aa">
    <w:name w:val="page number"/>
    <w:basedOn w:val="a0"/>
    <w:semiHidden/>
    <w:rsid w:val="00326F83"/>
  </w:style>
  <w:style w:type="paragraph" w:styleId="20">
    <w:name w:val="Body Text 2"/>
    <w:basedOn w:val="a"/>
    <w:semiHidden/>
    <w:rsid w:val="00326F83"/>
    <w:pPr>
      <w:jc w:val="both"/>
    </w:pPr>
    <w:rPr>
      <w:rFonts w:ascii="Times New Roman CYR" w:hAnsi="Times New Roman CYR"/>
    </w:rPr>
  </w:style>
  <w:style w:type="paragraph" w:customStyle="1" w:styleId="31">
    <w:name w:val="Основной текст 31"/>
    <w:basedOn w:val="a"/>
    <w:rsid w:val="00326F83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b/>
      <w:sz w:val="28"/>
      <w:szCs w:val="20"/>
    </w:rPr>
  </w:style>
  <w:style w:type="paragraph" w:styleId="ab">
    <w:name w:val="footer"/>
    <w:basedOn w:val="a"/>
    <w:semiHidden/>
    <w:rsid w:val="00326F83"/>
    <w:pPr>
      <w:tabs>
        <w:tab w:val="center" w:pos="4677"/>
        <w:tab w:val="right" w:pos="9355"/>
      </w:tabs>
    </w:pPr>
  </w:style>
  <w:style w:type="character" w:customStyle="1" w:styleId="ac">
    <w:name w:val="Основной шрифт"/>
    <w:rsid w:val="00326F83"/>
  </w:style>
  <w:style w:type="paragraph" w:customStyle="1" w:styleId="ConsNormal">
    <w:name w:val="ConsNormal"/>
    <w:rsid w:val="00326F8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d">
    <w:name w:val="Body Text Indent"/>
    <w:basedOn w:val="a"/>
    <w:semiHidden/>
    <w:rsid w:val="00326F83"/>
    <w:pPr>
      <w:widowControl w:val="0"/>
      <w:jc w:val="both"/>
    </w:pPr>
    <w:rPr>
      <w:szCs w:val="20"/>
    </w:rPr>
  </w:style>
  <w:style w:type="paragraph" w:styleId="30">
    <w:name w:val="Body Text 3"/>
    <w:basedOn w:val="a"/>
    <w:semiHidden/>
    <w:rsid w:val="00326F83"/>
    <w:pPr>
      <w:widowControl w:val="0"/>
      <w:jc w:val="center"/>
    </w:pPr>
    <w:rPr>
      <w:szCs w:val="20"/>
    </w:rPr>
  </w:style>
  <w:style w:type="paragraph" w:styleId="22">
    <w:name w:val="Body Text Indent 2"/>
    <w:basedOn w:val="a"/>
    <w:semiHidden/>
    <w:rsid w:val="00326F83"/>
    <w:pPr>
      <w:ind w:firstLine="840"/>
      <w:jc w:val="both"/>
    </w:pPr>
    <w:rPr>
      <w:rFonts w:ascii="Times New Roman CYR" w:hAnsi="Times New Roman CYR"/>
      <w:color w:val="FF0000"/>
    </w:rPr>
  </w:style>
  <w:style w:type="paragraph" w:customStyle="1" w:styleId="H4">
    <w:name w:val="H4"/>
    <w:basedOn w:val="a"/>
    <w:next w:val="a"/>
    <w:rsid w:val="00326F83"/>
    <w:pPr>
      <w:keepNext/>
      <w:spacing w:before="100" w:after="100"/>
      <w:outlineLvl w:val="4"/>
    </w:pPr>
    <w:rPr>
      <w:b/>
      <w:snapToGrid w:val="0"/>
      <w:szCs w:val="20"/>
    </w:rPr>
  </w:style>
  <w:style w:type="paragraph" w:styleId="32">
    <w:name w:val="Body Text Indent 3"/>
    <w:basedOn w:val="a"/>
    <w:semiHidden/>
    <w:rsid w:val="00326F83"/>
    <w:pPr>
      <w:ind w:firstLine="902"/>
      <w:jc w:val="both"/>
    </w:pPr>
    <w:rPr>
      <w:sz w:val="28"/>
    </w:rPr>
  </w:style>
  <w:style w:type="paragraph" w:styleId="ae">
    <w:name w:val="caption"/>
    <w:basedOn w:val="a"/>
    <w:next w:val="a"/>
    <w:qFormat/>
    <w:rsid w:val="00326F83"/>
    <w:pPr>
      <w:framePr w:w="7655" w:h="6249" w:hRule="exact" w:hSpace="142" w:wrap="auto" w:vAnchor="text" w:hAnchor="page" w:x="2601" w:y="403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b/>
      <w:caps/>
      <w:sz w:val="28"/>
      <w:szCs w:val="20"/>
    </w:rPr>
  </w:style>
  <w:style w:type="paragraph" w:styleId="af">
    <w:name w:val="Balloon Text"/>
    <w:basedOn w:val="a"/>
    <w:semiHidden/>
    <w:rsid w:val="00326F83"/>
    <w:pPr>
      <w:jc w:val="center"/>
    </w:pPr>
    <w:rPr>
      <w:rFonts w:ascii="Tahoma" w:hAnsi="Tahoma" w:cs="Tahoma"/>
      <w:sz w:val="16"/>
      <w:szCs w:val="16"/>
    </w:rPr>
  </w:style>
  <w:style w:type="paragraph" w:customStyle="1" w:styleId="11">
    <w:name w:val="Обычный (веб)1"/>
    <w:basedOn w:val="a"/>
    <w:rsid w:val="00326F83"/>
    <w:pPr>
      <w:overflowPunct w:val="0"/>
      <w:autoSpaceDE w:val="0"/>
      <w:autoSpaceDN w:val="0"/>
      <w:adjustRightInd w:val="0"/>
      <w:spacing w:before="100" w:after="100"/>
      <w:textAlignment w:val="baseline"/>
    </w:pPr>
    <w:rPr>
      <w:rFonts w:ascii="Arial Unicode MS" w:eastAsia="Arial Unicode MS"/>
      <w:szCs w:val="20"/>
    </w:rPr>
  </w:style>
  <w:style w:type="paragraph" w:customStyle="1" w:styleId="BodyText21">
    <w:name w:val="Body Text 21"/>
    <w:basedOn w:val="a"/>
    <w:rsid w:val="00326F83"/>
    <w:pPr>
      <w:jc w:val="both"/>
    </w:pPr>
    <w:rPr>
      <w:sz w:val="28"/>
      <w:szCs w:val="20"/>
    </w:rPr>
  </w:style>
  <w:style w:type="paragraph" w:styleId="af0">
    <w:name w:val="Block Text"/>
    <w:basedOn w:val="a"/>
    <w:semiHidden/>
    <w:rsid w:val="00326F83"/>
    <w:pPr>
      <w:ind w:left="57" w:right="57"/>
    </w:pPr>
    <w:rPr>
      <w:bCs/>
    </w:rPr>
  </w:style>
  <w:style w:type="paragraph" w:customStyle="1" w:styleId="14-15">
    <w:name w:val="Текст 14-15"/>
    <w:basedOn w:val="a"/>
    <w:rsid w:val="00326F83"/>
    <w:pPr>
      <w:spacing w:line="360" w:lineRule="auto"/>
      <w:ind w:firstLine="720"/>
      <w:jc w:val="both"/>
    </w:pPr>
    <w:rPr>
      <w:sz w:val="28"/>
      <w:szCs w:val="20"/>
    </w:rPr>
  </w:style>
  <w:style w:type="paragraph" w:customStyle="1" w:styleId="320">
    <w:name w:val="заголовок 32"/>
    <w:basedOn w:val="a"/>
    <w:next w:val="a"/>
    <w:rsid w:val="00326F83"/>
    <w:pPr>
      <w:keepNext/>
      <w:widowControl w:val="0"/>
      <w:spacing w:before="240" w:after="60" w:line="360" w:lineRule="auto"/>
      <w:ind w:firstLine="567"/>
      <w:jc w:val="both"/>
    </w:pPr>
    <w:rPr>
      <w:b/>
      <w:szCs w:val="20"/>
    </w:rPr>
  </w:style>
  <w:style w:type="paragraph" w:customStyle="1" w:styleId="12">
    <w:name w:val="заголовок 1"/>
    <w:basedOn w:val="a"/>
    <w:next w:val="a"/>
    <w:rsid w:val="00326F83"/>
    <w:pPr>
      <w:keepNext/>
      <w:widowControl w:val="0"/>
      <w:autoSpaceDE w:val="0"/>
      <w:autoSpaceDN w:val="0"/>
    </w:pPr>
    <w:rPr>
      <w:sz w:val="28"/>
      <w:szCs w:val="28"/>
    </w:rPr>
  </w:style>
  <w:style w:type="paragraph" w:styleId="af1">
    <w:name w:val="Plain Text"/>
    <w:basedOn w:val="a"/>
    <w:semiHidden/>
    <w:rsid w:val="00326F83"/>
    <w:pPr>
      <w:autoSpaceDE w:val="0"/>
      <w:autoSpaceDN w:val="0"/>
      <w:spacing w:before="12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paragraph" w:customStyle="1" w:styleId="33">
    <w:name w:val="заголовок 3"/>
    <w:basedOn w:val="a"/>
    <w:next w:val="a"/>
    <w:rsid w:val="00326F83"/>
    <w:pPr>
      <w:keepNext/>
      <w:widowControl w:val="0"/>
      <w:autoSpaceDE w:val="0"/>
      <w:autoSpaceDN w:val="0"/>
      <w:jc w:val="center"/>
    </w:pPr>
    <w:rPr>
      <w:b/>
      <w:bCs/>
      <w:sz w:val="20"/>
      <w:szCs w:val="20"/>
    </w:rPr>
  </w:style>
  <w:style w:type="paragraph" w:customStyle="1" w:styleId="12-15">
    <w:name w:val="текст12-15"/>
    <w:basedOn w:val="a"/>
    <w:rsid w:val="00326F83"/>
    <w:pPr>
      <w:autoSpaceDE w:val="0"/>
      <w:autoSpaceDN w:val="0"/>
      <w:spacing w:line="360" w:lineRule="auto"/>
      <w:ind w:firstLine="720"/>
      <w:jc w:val="both"/>
    </w:pPr>
    <w:rPr>
      <w:sz w:val="20"/>
      <w:szCs w:val="20"/>
    </w:rPr>
  </w:style>
  <w:style w:type="paragraph" w:customStyle="1" w:styleId="23">
    <w:name w:val="заголовок 2"/>
    <w:basedOn w:val="a"/>
    <w:next w:val="a"/>
    <w:rsid w:val="00326F83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70">
    <w:name w:val="заголовок 7"/>
    <w:basedOn w:val="a"/>
    <w:next w:val="a"/>
    <w:rsid w:val="00326F83"/>
    <w:pPr>
      <w:keepNext/>
      <w:widowControl w:val="0"/>
      <w:autoSpaceDE w:val="0"/>
      <w:autoSpaceDN w:val="0"/>
      <w:jc w:val="center"/>
    </w:pPr>
    <w:rPr>
      <w:b/>
      <w:bCs/>
      <w:sz w:val="28"/>
      <w:szCs w:val="28"/>
    </w:rPr>
  </w:style>
  <w:style w:type="paragraph" w:customStyle="1" w:styleId="40">
    <w:name w:val="заголовок 4"/>
    <w:basedOn w:val="a"/>
    <w:next w:val="a"/>
    <w:rsid w:val="00326F83"/>
    <w:pPr>
      <w:keepNext/>
      <w:widowControl w:val="0"/>
      <w:autoSpaceDE w:val="0"/>
      <w:autoSpaceDN w:val="0"/>
      <w:jc w:val="right"/>
    </w:pPr>
    <w:rPr>
      <w:sz w:val="20"/>
      <w:szCs w:val="20"/>
      <w:u w:val="single"/>
    </w:rPr>
  </w:style>
  <w:style w:type="paragraph" w:customStyle="1" w:styleId="af2">
    <w:name w:val="Норм"/>
    <w:basedOn w:val="a"/>
    <w:rsid w:val="00326F83"/>
    <w:pPr>
      <w:jc w:val="center"/>
    </w:pPr>
    <w:rPr>
      <w:sz w:val="28"/>
      <w:szCs w:val="28"/>
    </w:rPr>
  </w:style>
  <w:style w:type="paragraph" w:customStyle="1" w:styleId="af3">
    <w:name w:val="Таблица"/>
    <w:basedOn w:val="a"/>
    <w:rsid w:val="00326F83"/>
    <w:pPr>
      <w:widowControl w:val="0"/>
      <w:autoSpaceDE w:val="0"/>
      <w:autoSpaceDN w:val="0"/>
      <w:jc w:val="center"/>
    </w:pPr>
    <w:rPr>
      <w:sz w:val="28"/>
      <w:szCs w:val="28"/>
    </w:rPr>
  </w:style>
  <w:style w:type="paragraph" w:customStyle="1" w:styleId="14-150">
    <w:name w:val="текст14-15"/>
    <w:basedOn w:val="a"/>
    <w:rsid w:val="00326F83"/>
    <w:pPr>
      <w:widowControl w:val="0"/>
      <w:autoSpaceDE w:val="0"/>
      <w:autoSpaceDN w:val="0"/>
      <w:spacing w:line="360" w:lineRule="auto"/>
      <w:ind w:firstLine="709"/>
      <w:jc w:val="both"/>
    </w:pPr>
    <w:rPr>
      <w:sz w:val="28"/>
      <w:szCs w:val="28"/>
    </w:rPr>
  </w:style>
  <w:style w:type="paragraph" w:customStyle="1" w:styleId="50">
    <w:name w:val="заголовок 5"/>
    <w:basedOn w:val="a"/>
    <w:next w:val="a"/>
    <w:rsid w:val="00326F83"/>
    <w:pPr>
      <w:keepNext/>
      <w:autoSpaceDE w:val="0"/>
      <w:autoSpaceDN w:val="0"/>
      <w:jc w:val="right"/>
      <w:outlineLvl w:val="4"/>
    </w:pPr>
    <w:rPr>
      <w:sz w:val="34"/>
      <w:szCs w:val="34"/>
    </w:rPr>
  </w:style>
  <w:style w:type="paragraph" w:customStyle="1" w:styleId="af4">
    <w:name w:val="Содерж"/>
    <w:basedOn w:val="a"/>
    <w:rsid w:val="00326F83"/>
    <w:pPr>
      <w:widowControl w:val="0"/>
      <w:spacing w:after="120"/>
      <w:jc w:val="center"/>
    </w:pPr>
    <w:rPr>
      <w:sz w:val="28"/>
      <w:szCs w:val="20"/>
    </w:rPr>
  </w:style>
  <w:style w:type="character" w:customStyle="1" w:styleId="a9">
    <w:name w:val="Верхний колонтитул Знак"/>
    <w:link w:val="a8"/>
    <w:uiPriority w:val="99"/>
    <w:rsid w:val="00EA6BDB"/>
    <w:rPr>
      <w:sz w:val="24"/>
      <w:szCs w:val="24"/>
    </w:rPr>
  </w:style>
  <w:style w:type="paragraph" w:customStyle="1" w:styleId="ConsPlusNormal">
    <w:name w:val="ConsPlusNormal"/>
    <w:rsid w:val="003756A3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2B4180-6A2B-4508-B794-B1CAA17FB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3237</Words>
  <Characters>18454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ИЗБИРАТЕЛЬНАЯ КОМИССИЯ РОССИЙСКОЙ ФЕДЕРАЦИИ</vt:lpstr>
    </vt:vector>
  </TitlesOfParts>
  <Company>IZBIRKOM</Company>
  <LinksUpToDate>false</LinksUpToDate>
  <CharactersWithSpaces>21648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ИЗБИРАТЕЛЬНАЯ КОМИССИЯ РОССИЙСКОЙ ФЕДЕРАЦИИ</dc:title>
  <dc:creator>SERG</dc:creator>
  <cp:lastModifiedBy>demina</cp:lastModifiedBy>
  <cp:revision>2</cp:revision>
  <cp:lastPrinted>2015-12-01T10:08:00Z</cp:lastPrinted>
  <dcterms:created xsi:type="dcterms:W3CDTF">2017-01-16T08:11:00Z</dcterms:created>
  <dcterms:modified xsi:type="dcterms:W3CDTF">2017-01-16T08:11:00Z</dcterms:modified>
</cp:coreProperties>
</file>