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027" w:rsidRPr="007639FB" w:rsidRDefault="00752254">
      <w:pPr>
        <w:rPr>
          <w:b/>
          <w:sz w:val="32"/>
          <w:szCs w:val="32"/>
        </w:rPr>
      </w:pPr>
      <w:r w:rsidRPr="007639FB">
        <w:rPr>
          <w:b/>
          <w:sz w:val="32"/>
          <w:szCs w:val="32"/>
        </w:rPr>
        <w:t>Здесь хранилось золото К</w:t>
      </w:r>
      <w:r w:rsidR="0001047B" w:rsidRPr="007639FB">
        <w:rPr>
          <w:b/>
          <w:sz w:val="32"/>
          <w:szCs w:val="32"/>
        </w:rPr>
        <w:t>о</w:t>
      </w:r>
      <w:r w:rsidRPr="007639FB">
        <w:rPr>
          <w:b/>
          <w:sz w:val="32"/>
          <w:szCs w:val="32"/>
        </w:rPr>
        <w:t>лчака</w:t>
      </w:r>
      <w:r w:rsidR="0001047B" w:rsidRPr="007639FB">
        <w:rPr>
          <w:b/>
          <w:sz w:val="32"/>
          <w:szCs w:val="32"/>
        </w:rPr>
        <w:t xml:space="preserve">: что скрывает Законодательное Собрание Омской области </w:t>
      </w:r>
      <w:r w:rsidRPr="007639FB">
        <w:rPr>
          <w:b/>
          <w:sz w:val="32"/>
          <w:szCs w:val="32"/>
        </w:rPr>
        <w:t xml:space="preserve"> </w:t>
      </w:r>
    </w:p>
    <w:p w:rsidR="00962592" w:rsidRPr="007639FB" w:rsidRDefault="00962592">
      <w:pPr>
        <w:rPr>
          <w:i/>
          <w:sz w:val="24"/>
          <w:szCs w:val="24"/>
        </w:rPr>
      </w:pPr>
      <w:r w:rsidRPr="007639FB">
        <w:rPr>
          <w:i/>
          <w:sz w:val="24"/>
          <w:szCs w:val="24"/>
        </w:rPr>
        <w:t>12 апреля 2024 года</w:t>
      </w:r>
    </w:p>
    <w:p w:rsidR="00962592" w:rsidRDefault="00962592">
      <w:pPr>
        <w:rPr>
          <w:i/>
          <w:sz w:val="24"/>
          <w:szCs w:val="24"/>
        </w:rPr>
      </w:pPr>
      <w:r w:rsidRPr="007639FB">
        <w:rPr>
          <w:i/>
          <w:sz w:val="24"/>
          <w:szCs w:val="24"/>
        </w:rPr>
        <w:t xml:space="preserve">Фото Евгений </w:t>
      </w:r>
      <w:proofErr w:type="spellStart"/>
      <w:r w:rsidRPr="007639FB">
        <w:rPr>
          <w:i/>
          <w:sz w:val="24"/>
          <w:szCs w:val="24"/>
        </w:rPr>
        <w:t>Игишев</w:t>
      </w:r>
      <w:proofErr w:type="spellEnd"/>
      <w:r w:rsidRPr="007639FB">
        <w:rPr>
          <w:i/>
          <w:sz w:val="24"/>
          <w:szCs w:val="24"/>
        </w:rPr>
        <w:t xml:space="preserve"> </w:t>
      </w:r>
    </w:p>
    <w:p w:rsidR="007C3D00" w:rsidRPr="007639FB" w:rsidRDefault="007C3D00">
      <w:pPr>
        <w:rPr>
          <w:i/>
          <w:sz w:val="24"/>
          <w:szCs w:val="24"/>
        </w:rPr>
      </w:pPr>
    </w:p>
    <w:p w:rsidR="00962592" w:rsidRPr="00962592" w:rsidRDefault="00962592" w:rsidP="00962592">
      <w:pPr>
        <w:spacing w:line="240" w:lineRule="auto"/>
        <w:rPr>
          <w:rFonts w:ascii="Arial" w:eastAsia="Times New Roman" w:hAnsi="Arial" w:cs="Arial"/>
          <w:b/>
          <w:bCs/>
          <w:color w:val="28273F"/>
          <w:szCs w:val="28"/>
          <w:lang w:eastAsia="ru-RU"/>
        </w:rPr>
      </w:pPr>
      <w:r w:rsidRPr="00962592">
        <w:rPr>
          <w:rFonts w:ascii="Arial" w:eastAsia="Times New Roman" w:hAnsi="Arial" w:cs="Arial"/>
          <w:b/>
          <w:bCs/>
          <w:color w:val="28273F"/>
          <w:szCs w:val="28"/>
          <w:lang w:eastAsia="ru-RU"/>
        </w:rPr>
        <w:t>Законодательное собрание, как орган власти, в этом году отмечает 30-летний юбилей. Монументальное здание же было построено больше века назад. Город55 узнал его историю.</w:t>
      </w:r>
    </w:p>
    <w:p w:rsidR="00962592" w:rsidRPr="00962592" w:rsidRDefault="00962592" w:rsidP="00962592">
      <w:pPr>
        <w:pBdr>
          <w:top w:val="single" w:sz="2" w:space="0" w:color="F1F1F1"/>
          <w:left w:val="single" w:sz="2" w:space="0" w:color="F1F1F1"/>
          <w:bottom w:val="single" w:sz="2" w:space="0" w:color="F1F1F1"/>
          <w:right w:val="single" w:sz="2" w:space="0" w:color="F1F1F1"/>
        </w:pBdr>
        <w:spacing w:before="100" w:beforeAutospacing="1" w:after="100" w:afterAutospacing="1" w:line="376" w:lineRule="atLeast"/>
        <w:rPr>
          <w:rFonts w:ascii="Arial" w:eastAsia="Times New Roman" w:hAnsi="Arial" w:cs="Arial"/>
          <w:color w:val="28273F"/>
          <w:sz w:val="23"/>
          <w:szCs w:val="23"/>
          <w:lang w:eastAsia="ru-RU"/>
        </w:rPr>
      </w:pPr>
      <w:r w:rsidRPr="00962592">
        <w:rPr>
          <w:rFonts w:ascii="Arial" w:eastAsia="Times New Roman" w:hAnsi="Arial" w:cs="Arial"/>
          <w:color w:val="28273F"/>
          <w:sz w:val="23"/>
          <w:szCs w:val="23"/>
          <w:lang w:eastAsia="ru-RU"/>
        </w:rPr>
        <w:t xml:space="preserve">Ровно 30 лет назад в этот день, 12 апреля 1994 года, в Законодательном собрании Омской области состоялось первое заседание депутатов. С тех пор через залы заседаний прошли 170 парламентариев, которые приняли около 2,5 тысяч законов. Историю здания и региональной законодательной власти узнал корреспондент Города55 Евгений </w:t>
      </w:r>
      <w:proofErr w:type="spellStart"/>
      <w:r w:rsidRPr="00962592">
        <w:rPr>
          <w:rFonts w:ascii="Arial" w:eastAsia="Times New Roman" w:hAnsi="Arial" w:cs="Arial"/>
          <w:color w:val="28273F"/>
          <w:sz w:val="23"/>
          <w:szCs w:val="23"/>
          <w:lang w:eastAsia="ru-RU"/>
        </w:rPr>
        <w:t>Игишев</w:t>
      </w:r>
      <w:proofErr w:type="spellEnd"/>
      <w:r w:rsidRPr="00962592">
        <w:rPr>
          <w:rFonts w:ascii="Arial" w:eastAsia="Times New Roman" w:hAnsi="Arial" w:cs="Arial"/>
          <w:color w:val="28273F"/>
          <w:sz w:val="23"/>
          <w:szCs w:val="23"/>
          <w:lang w:eastAsia="ru-RU"/>
        </w:rPr>
        <w:t>.</w:t>
      </w:r>
    </w:p>
    <w:p w:rsidR="00962592" w:rsidRPr="00962592" w:rsidRDefault="00962592" w:rsidP="00962592">
      <w:pPr>
        <w:pBdr>
          <w:top w:val="single" w:sz="2" w:space="0" w:color="F1F1F1"/>
          <w:left w:val="single" w:sz="2" w:space="0" w:color="F1F1F1"/>
          <w:bottom w:val="single" w:sz="2" w:space="0" w:color="F1F1F1"/>
          <w:right w:val="single" w:sz="2" w:space="0" w:color="F1F1F1"/>
        </w:pBdr>
        <w:spacing w:after="250" w:line="240" w:lineRule="auto"/>
        <w:outlineLvl w:val="1"/>
        <w:rPr>
          <w:rFonts w:ascii="Arial" w:eastAsia="Times New Roman" w:hAnsi="Arial" w:cs="Arial"/>
          <w:b/>
          <w:bCs/>
          <w:color w:val="28273F"/>
          <w:sz w:val="30"/>
          <w:szCs w:val="30"/>
          <w:lang w:eastAsia="ru-RU"/>
        </w:rPr>
      </w:pPr>
      <w:r w:rsidRPr="00962592">
        <w:rPr>
          <w:rFonts w:ascii="Arial" w:eastAsia="Times New Roman" w:hAnsi="Arial" w:cs="Arial"/>
          <w:b/>
          <w:bCs/>
          <w:color w:val="28273F"/>
          <w:sz w:val="30"/>
          <w:szCs w:val="30"/>
          <w:lang w:eastAsia="ru-RU"/>
        </w:rPr>
        <w:t>От дома судебных установлений до Законодательного собрания</w:t>
      </w:r>
    </w:p>
    <w:p w:rsidR="00962592" w:rsidRPr="00962592" w:rsidRDefault="00962592" w:rsidP="00962592">
      <w:pPr>
        <w:pBdr>
          <w:top w:val="single" w:sz="2" w:space="0" w:color="F1F1F1"/>
          <w:left w:val="single" w:sz="2" w:space="0" w:color="F1F1F1"/>
          <w:bottom w:val="single" w:sz="2" w:space="0" w:color="F1F1F1"/>
          <w:right w:val="single" w:sz="2" w:space="0" w:color="F1F1F1"/>
        </w:pBdr>
        <w:spacing w:before="100" w:beforeAutospacing="1" w:after="100" w:afterAutospacing="1" w:line="376" w:lineRule="atLeast"/>
        <w:rPr>
          <w:rFonts w:ascii="Arial" w:eastAsia="Times New Roman" w:hAnsi="Arial" w:cs="Arial"/>
          <w:color w:val="28273F"/>
          <w:sz w:val="23"/>
          <w:szCs w:val="23"/>
          <w:lang w:eastAsia="ru-RU"/>
        </w:rPr>
      </w:pPr>
      <w:r w:rsidRPr="00962592">
        <w:rPr>
          <w:rFonts w:ascii="Arial" w:eastAsia="Times New Roman" w:hAnsi="Arial" w:cs="Arial"/>
          <w:color w:val="28273F"/>
          <w:sz w:val="23"/>
          <w:szCs w:val="23"/>
          <w:lang w:eastAsia="ru-RU"/>
        </w:rPr>
        <w:t>Монументальное здание на Соборной площади по улице Красный Путь, 1 построили в начале ХХ века.</w:t>
      </w:r>
    </w:p>
    <w:p w:rsidR="009D7E55" w:rsidRDefault="00962592" w:rsidP="009C56DD">
      <w:pPr>
        <w:spacing w:line="376" w:lineRule="atLeast"/>
        <w:rPr>
          <w:rFonts w:ascii="Arial" w:eastAsia="Times New Roman" w:hAnsi="Arial" w:cs="Arial"/>
          <w:b/>
          <w:bCs/>
          <w:color w:val="28273F"/>
          <w:sz w:val="23"/>
          <w:lang w:eastAsia="ru-RU"/>
        </w:rPr>
      </w:pPr>
      <w:r w:rsidRPr="00962592">
        <w:rPr>
          <w:rFonts w:ascii="Arial" w:eastAsia="Times New Roman" w:hAnsi="Arial" w:cs="Arial"/>
          <w:color w:val="28273F"/>
          <w:sz w:val="23"/>
          <w:szCs w:val="23"/>
          <w:lang w:eastAsia="ru-RU"/>
        </w:rPr>
        <w:t>«Законодательное собрание располагается в бывшем доме судебных установлений, строилось по заказу министерства юстиции Российской Империи. Архитектором выступил Василий Пруссаков. В основном, он занимался проектированием зданий власти в классическом стиле», — </w:t>
      </w:r>
      <w:r w:rsidRPr="00962592">
        <w:rPr>
          <w:rFonts w:ascii="Arial" w:eastAsia="Times New Roman" w:hAnsi="Arial" w:cs="Arial"/>
          <w:b/>
          <w:bCs/>
          <w:color w:val="28273F"/>
          <w:sz w:val="23"/>
          <w:lang w:eastAsia="ru-RU"/>
        </w:rPr>
        <w:t xml:space="preserve">рассказал начальник информационно-аналитического сектора информационного управления </w:t>
      </w:r>
      <w:proofErr w:type="spellStart"/>
      <w:r w:rsidRPr="00962592">
        <w:rPr>
          <w:rFonts w:ascii="Arial" w:eastAsia="Times New Roman" w:hAnsi="Arial" w:cs="Arial"/>
          <w:b/>
          <w:bCs/>
          <w:color w:val="28273F"/>
          <w:sz w:val="23"/>
          <w:lang w:eastAsia="ru-RU"/>
        </w:rPr>
        <w:t>Заксобрания</w:t>
      </w:r>
      <w:proofErr w:type="spellEnd"/>
      <w:r w:rsidRPr="00962592">
        <w:rPr>
          <w:rFonts w:ascii="Arial" w:eastAsia="Times New Roman" w:hAnsi="Arial" w:cs="Arial"/>
          <w:b/>
          <w:bCs/>
          <w:color w:val="28273F"/>
          <w:sz w:val="23"/>
          <w:lang w:eastAsia="ru-RU"/>
        </w:rPr>
        <w:t xml:space="preserve"> Антон Кораблев.</w:t>
      </w:r>
    </w:p>
    <w:p w:rsidR="009C56DD" w:rsidRPr="00911F6E" w:rsidRDefault="009D7E55" w:rsidP="00911F6E">
      <w:pPr>
        <w:spacing w:line="376" w:lineRule="atLeast"/>
        <w:rPr>
          <w:rFonts w:ascii="Arial" w:eastAsia="Times New Roman" w:hAnsi="Arial" w:cs="Arial"/>
          <w:color w:val="28273F"/>
          <w:sz w:val="23"/>
          <w:szCs w:val="23"/>
          <w:lang w:eastAsia="ru-RU"/>
        </w:rPr>
      </w:pPr>
      <w:r w:rsidRPr="009D7E55">
        <w:rPr>
          <w:noProof/>
          <w:lang w:eastAsia="ru-RU"/>
        </w:rPr>
        <w:lastRenderedPageBreak/>
        <w:t xml:space="preserve"> </w:t>
      </w:r>
      <w:r>
        <w:rPr>
          <w:noProof/>
          <w:lang w:eastAsia="ru-RU"/>
        </w:rPr>
        <w:drawing>
          <wp:inline distT="0" distB="0" distL="0" distR="0">
            <wp:extent cx="4807392" cy="2913511"/>
            <wp:effectExtent l="1905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srcRect/>
                    <a:stretch>
                      <a:fillRect/>
                    </a:stretch>
                  </pic:blipFill>
                  <pic:spPr bwMode="auto">
                    <a:xfrm>
                      <a:off x="0" y="0"/>
                      <a:ext cx="4818104" cy="2920003"/>
                    </a:xfrm>
                    <a:prstGeom prst="rect">
                      <a:avLst/>
                    </a:prstGeom>
                    <a:noFill/>
                    <a:ln w="9525">
                      <a:noFill/>
                      <a:miter lim="800000"/>
                      <a:headEnd/>
                      <a:tailEnd/>
                    </a:ln>
                  </pic:spPr>
                </pic:pic>
              </a:graphicData>
            </a:graphic>
          </wp:inline>
        </w:drawing>
      </w:r>
    </w:p>
    <w:p w:rsidR="009C56DD" w:rsidRPr="009C56DD" w:rsidRDefault="009C56DD" w:rsidP="009C56DD">
      <w:pPr>
        <w:pBdr>
          <w:top w:val="single" w:sz="2" w:space="0" w:color="F1F1F1"/>
          <w:left w:val="single" w:sz="2" w:space="0" w:color="F1F1F1"/>
          <w:bottom w:val="single" w:sz="2" w:space="0" w:color="F1F1F1"/>
          <w:right w:val="single" w:sz="2" w:space="0" w:color="F1F1F1"/>
        </w:pBdr>
        <w:spacing w:before="100" w:beforeAutospacing="1" w:after="100" w:afterAutospacing="1" w:line="376" w:lineRule="atLeast"/>
        <w:rPr>
          <w:rFonts w:ascii="Arial" w:eastAsia="Times New Roman" w:hAnsi="Arial" w:cs="Arial"/>
          <w:color w:val="28273F"/>
          <w:sz w:val="23"/>
          <w:szCs w:val="23"/>
          <w:lang w:eastAsia="ru-RU"/>
        </w:rPr>
      </w:pPr>
      <w:r w:rsidRPr="009C56DD">
        <w:rPr>
          <w:rFonts w:ascii="Arial" w:eastAsia="Times New Roman" w:hAnsi="Arial" w:cs="Arial"/>
          <w:color w:val="28273F"/>
          <w:sz w:val="23"/>
          <w:szCs w:val="23"/>
          <w:lang w:eastAsia="ru-RU"/>
        </w:rPr>
        <w:t>Стройка началась в тяжелый для России 1914 год, когда началась</w:t>
      </w:r>
      <w:proofErr w:type="gramStart"/>
      <w:r w:rsidRPr="009C56DD">
        <w:rPr>
          <w:rFonts w:ascii="Arial" w:eastAsia="Times New Roman" w:hAnsi="Arial" w:cs="Arial"/>
          <w:color w:val="28273F"/>
          <w:sz w:val="23"/>
          <w:szCs w:val="23"/>
          <w:lang w:eastAsia="ru-RU"/>
        </w:rPr>
        <w:t xml:space="preserve"> П</w:t>
      </w:r>
      <w:proofErr w:type="gramEnd"/>
      <w:r w:rsidRPr="009C56DD">
        <w:rPr>
          <w:rFonts w:ascii="Arial" w:eastAsia="Times New Roman" w:hAnsi="Arial" w:cs="Arial"/>
          <w:color w:val="28273F"/>
          <w:sz w:val="23"/>
          <w:szCs w:val="23"/>
          <w:lang w:eastAsia="ru-RU"/>
        </w:rPr>
        <w:t>ервая мировая война. Значительное количество рабочих отправились на фронт. Намечались финансовые трудности.</w:t>
      </w:r>
    </w:p>
    <w:p w:rsidR="009C56DD" w:rsidRPr="009C56DD" w:rsidRDefault="009C56DD" w:rsidP="009C56DD">
      <w:pPr>
        <w:spacing w:after="100" w:line="376" w:lineRule="atLeast"/>
        <w:rPr>
          <w:rFonts w:ascii="Arial" w:eastAsia="Times New Roman" w:hAnsi="Arial" w:cs="Arial"/>
          <w:color w:val="28273F"/>
          <w:sz w:val="23"/>
          <w:szCs w:val="23"/>
          <w:lang w:eastAsia="ru-RU"/>
        </w:rPr>
      </w:pPr>
      <w:r w:rsidRPr="009C56DD">
        <w:rPr>
          <w:rFonts w:ascii="Arial" w:eastAsia="Times New Roman" w:hAnsi="Arial" w:cs="Arial"/>
          <w:color w:val="28273F"/>
          <w:sz w:val="23"/>
          <w:szCs w:val="23"/>
          <w:lang w:eastAsia="ru-RU"/>
        </w:rPr>
        <w:t xml:space="preserve">«Для здания везли кирпич из Новосибирска, тогда город назывался </w:t>
      </w:r>
      <w:proofErr w:type="spellStart"/>
      <w:r w:rsidRPr="009C56DD">
        <w:rPr>
          <w:rFonts w:ascii="Arial" w:eastAsia="Times New Roman" w:hAnsi="Arial" w:cs="Arial"/>
          <w:color w:val="28273F"/>
          <w:sz w:val="23"/>
          <w:szCs w:val="23"/>
          <w:lang w:eastAsia="ru-RU"/>
        </w:rPr>
        <w:t>Новониколаевск</w:t>
      </w:r>
      <w:proofErr w:type="spellEnd"/>
      <w:r w:rsidRPr="009C56DD">
        <w:rPr>
          <w:rFonts w:ascii="Arial" w:eastAsia="Times New Roman" w:hAnsi="Arial" w:cs="Arial"/>
          <w:color w:val="28273F"/>
          <w:sz w:val="23"/>
          <w:szCs w:val="23"/>
          <w:lang w:eastAsia="ru-RU"/>
        </w:rPr>
        <w:t>. В то время были другие требования к кирпичу по форме, по прочностным характеристикам. К строительству здания привлекались военнопленные, которых в Омске было достаточное количество. Им даже платили небольшую заработную плату, так как они обязаны были сами себя содержать», — </w:t>
      </w:r>
      <w:r w:rsidRPr="009C56DD">
        <w:rPr>
          <w:rFonts w:ascii="Arial" w:eastAsia="Times New Roman" w:hAnsi="Arial" w:cs="Arial"/>
          <w:b/>
          <w:bCs/>
          <w:color w:val="28273F"/>
          <w:sz w:val="23"/>
          <w:lang w:eastAsia="ru-RU"/>
        </w:rPr>
        <w:t>объяснил Кораблев.</w:t>
      </w:r>
    </w:p>
    <w:p w:rsidR="009C56DD" w:rsidRPr="009C56DD" w:rsidRDefault="009C56DD" w:rsidP="009C56DD">
      <w:pPr>
        <w:pBdr>
          <w:top w:val="single" w:sz="2" w:space="0" w:color="F1F1F1"/>
          <w:left w:val="single" w:sz="2" w:space="0" w:color="F1F1F1"/>
          <w:bottom w:val="single" w:sz="2" w:space="0" w:color="F1F1F1"/>
          <w:right w:val="single" w:sz="2" w:space="0" w:color="F1F1F1"/>
        </w:pBdr>
        <w:spacing w:before="100" w:beforeAutospacing="1" w:after="100" w:afterAutospacing="1" w:line="376" w:lineRule="atLeast"/>
        <w:rPr>
          <w:rFonts w:ascii="Arial" w:eastAsia="Times New Roman" w:hAnsi="Arial" w:cs="Arial"/>
          <w:color w:val="28273F"/>
          <w:sz w:val="23"/>
          <w:szCs w:val="23"/>
          <w:lang w:eastAsia="ru-RU"/>
        </w:rPr>
      </w:pPr>
      <w:r w:rsidRPr="009C56DD">
        <w:rPr>
          <w:rFonts w:ascii="Arial" w:eastAsia="Times New Roman" w:hAnsi="Arial" w:cs="Arial"/>
          <w:color w:val="28273F"/>
          <w:sz w:val="23"/>
          <w:szCs w:val="23"/>
          <w:lang w:eastAsia="ru-RU"/>
        </w:rPr>
        <w:t>К 1919 году здание полностью достроили, завершил отделку. К тому времени в Омск вошли 3-я и 5-я Красные Армии. В здании разместился</w:t>
      </w:r>
      <w:proofErr w:type="gramStart"/>
      <w:r w:rsidRPr="009C56DD">
        <w:rPr>
          <w:rFonts w:ascii="Arial" w:eastAsia="Times New Roman" w:hAnsi="Arial" w:cs="Arial"/>
          <w:color w:val="28273F"/>
          <w:sz w:val="23"/>
          <w:szCs w:val="23"/>
          <w:lang w:eastAsia="ru-RU"/>
        </w:rPr>
        <w:t xml:space="preserve"> П</w:t>
      </w:r>
      <w:proofErr w:type="gramEnd"/>
      <w:r w:rsidRPr="009C56DD">
        <w:rPr>
          <w:rFonts w:ascii="Arial" w:eastAsia="Times New Roman" w:hAnsi="Arial" w:cs="Arial"/>
          <w:color w:val="28273F"/>
          <w:sz w:val="23"/>
          <w:szCs w:val="23"/>
          <w:lang w:eastAsia="ru-RU"/>
        </w:rPr>
        <w:t>ервый дом советов. Привычной входной группы с колоннами и ступенями не было. На сохранившихся архивных фото видно, что посреди здания располагался сквозной проезд во внутренний двор в виде арки.</w:t>
      </w:r>
    </w:p>
    <w:p w:rsidR="009C56DD" w:rsidRDefault="00911F6E">
      <w:r>
        <w:rPr>
          <w:noProof/>
          <w:lang w:eastAsia="ru-RU"/>
        </w:rPr>
        <w:lastRenderedPageBreak/>
        <w:drawing>
          <wp:inline distT="0" distB="0" distL="0" distR="0">
            <wp:extent cx="4847149" cy="3112054"/>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srcRect/>
                    <a:stretch>
                      <a:fillRect/>
                    </a:stretch>
                  </pic:blipFill>
                  <pic:spPr bwMode="auto">
                    <a:xfrm>
                      <a:off x="0" y="0"/>
                      <a:ext cx="4851296" cy="3114717"/>
                    </a:xfrm>
                    <a:prstGeom prst="rect">
                      <a:avLst/>
                    </a:prstGeom>
                    <a:noFill/>
                    <a:ln w="9525">
                      <a:noFill/>
                      <a:miter lim="800000"/>
                      <a:headEnd/>
                      <a:tailEnd/>
                    </a:ln>
                  </pic:spPr>
                </pic:pic>
              </a:graphicData>
            </a:graphic>
          </wp:inline>
        </w:drawing>
      </w:r>
    </w:p>
    <w:p w:rsidR="009C56DD" w:rsidRDefault="00911F6E">
      <w:pPr>
        <w:rPr>
          <w:rFonts w:ascii="Arial" w:hAnsi="Arial" w:cs="Arial"/>
          <w:color w:val="28273F"/>
          <w:sz w:val="23"/>
          <w:szCs w:val="23"/>
        </w:rPr>
      </w:pPr>
      <w:r>
        <w:rPr>
          <w:rFonts w:ascii="Arial" w:hAnsi="Arial" w:cs="Arial"/>
          <w:color w:val="28273F"/>
          <w:sz w:val="23"/>
          <w:szCs w:val="23"/>
        </w:rPr>
        <w:t>Позднее появилось крыльцо и вестибюль. Вот как выглядит вход в Законодательное собрание сейчас</w:t>
      </w:r>
      <w:r w:rsidR="00F85855">
        <w:rPr>
          <w:rFonts w:ascii="Arial" w:hAnsi="Arial" w:cs="Arial"/>
          <w:color w:val="28273F"/>
          <w:sz w:val="23"/>
          <w:szCs w:val="23"/>
        </w:rPr>
        <w:t>.</w:t>
      </w:r>
    </w:p>
    <w:p w:rsidR="00F85855" w:rsidRDefault="00F85855">
      <w:pPr>
        <w:rPr>
          <w:rFonts w:ascii="Arial" w:hAnsi="Arial" w:cs="Arial"/>
          <w:color w:val="28273F"/>
          <w:sz w:val="23"/>
          <w:szCs w:val="23"/>
        </w:rPr>
      </w:pPr>
      <w:r>
        <w:rPr>
          <w:rFonts w:ascii="Arial" w:hAnsi="Arial" w:cs="Arial"/>
          <w:noProof/>
          <w:color w:val="28273F"/>
          <w:sz w:val="23"/>
          <w:szCs w:val="23"/>
          <w:lang w:eastAsia="ru-RU"/>
        </w:rPr>
        <w:drawing>
          <wp:inline distT="0" distB="0" distL="0" distR="0">
            <wp:extent cx="4882784" cy="2923872"/>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srcRect/>
                    <a:stretch>
                      <a:fillRect/>
                    </a:stretch>
                  </pic:blipFill>
                  <pic:spPr bwMode="auto">
                    <a:xfrm>
                      <a:off x="0" y="0"/>
                      <a:ext cx="4890398" cy="2928431"/>
                    </a:xfrm>
                    <a:prstGeom prst="rect">
                      <a:avLst/>
                    </a:prstGeom>
                    <a:noFill/>
                    <a:ln w="9525">
                      <a:noFill/>
                      <a:miter lim="800000"/>
                      <a:headEnd/>
                      <a:tailEnd/>
                    </a:ln>
                  </pic:spPr>
                </pic:pic>
              </a:graphicData>
            </a:graphic>
          </wp:inline>
        </w:drawing>
      </w:r>
    </w:p>
    <w:p w:rsidR="00F85855" w:rsidRPr="00F85855" w:rsidRDefault="00F85855" w:rsidP="00F85855">
      <w:pPr>
        <w:pBdr>
          <w:top w:val="single" w:sz="2" w:space="0" w:color="F1F1F1"/>
          <w:left w:val="single" w:sz="2" w:space="0" w:color="F1F1F1"/>
          <w:bottom w:val="single" w:sz="2" w:space="0" w:color="F1F1F1"/>
          <w:right w:val="single" w:sz="2" w:space="0" w:color="F1F1F1"/>
        </w:pBdr>
        <w:spacing w:before="100" w:beforeAutospacing="1" w:after="100" w:afterAutospacing="1" w:line="376" w:lineRule="atLeast"/>
        <w:rPr>
          <w:rFonts w:ascii="Arial" w:eastAsia="Times New Roman" w:hAnsi="Arial" w:cs="Arial"/>
          <w:color w:val="28273F"/>
          <w:sz w:val="23"/>
          <w:szCs w:val="23"/>
          <w:lang w:eastAsia="ru-RU"/>
        </w:rPr>
      </w:pPr>
      <w:r w:rsidRPr="00F85855">
        <w:rPr>
          <w:rFonts w:ascii="Arial" w:eastAsia="Times New Roman" w:hAnsi="Arial" w:cs="Arial"/>
          <w:color w:val="28273F"/>
          <w:sz w:val="23"/>
          <w:szCs w:val="23"/>
          <w:lang w:eastAsia="ru-RU"/>
        </w:rPr>
        <w:t xml:space="preserve">Здание должна была украшать скульптура богини правосудия Фемиды. Чешский скульптор </w:t>
      </w:r>
      <w:proofErr w:type="spellStart"/>
      <w:r w:rsidRPr="00F85855">
        <w:rPr>
          <w:rFonts w:ascii="Arial" w:eastAsia="Times New Roman" w:hAnsi="Arial" w:cs="Arial"/>
          <w:color w:val="28273F"/>
          <w:sz w:val="23"/>
          <w:szCs w:val="23"/>
          <w:lang w:eastAsia="ru-RU"/>
        </w:rPr>
        <w:t>Франтишек</w:t>
      </w:r>
      <w:proofErr w:type="spellEnd"/>
      <w:r w:rsidRPr="00F85855">
        <w:rPr>
          <w:rFonts w:ascii="Arial" w:eastAsia="Times New Roman" w:hAnsi="Arial" w:cs="Arial"/>
          <w:color w:val="28273F"/>
          <w:sz w:val="23"/>
          <w:szCs w:val="23"/>
          <w:lang w:eastAsia="ru-RU"/>
        </w:rPr>
        <w:t xml:space="preserve"> </w:t>
      </w:r>
      <w:proofErr w:type="spellStart"/>
      <w:r w:rsidRPr="00F85855">
        <w:rPr>
          <w:rFonts w:ascii="Arial" w:eastAsia="Times New Roman" w:hAnsi="Arial" w:cs="Arial"/>
          <w:color w:val="28273F"/>
          <w:sz w:val="23"/>
          <w:szCs w:val="23"/>
          <w:lang w:eastAsia="ru-RU"/>
        </w:rPr>
        <w:t>Винклер</w:t>
      </w:r>
      <w:proofErr w:type="spellEnd"/>
      <w:r w:rsidRPr="00F85855">
        <w:rPr>
          <w:rFonts w:ascii="Arial" w:eastAsia="Times New Roman" w:hAnsi="Arial" w:cs="Arial"/>
          <w:color w:val="28273F"/>
          <w:sz w:val="23"/>
          <w:szCs w:val="23"/>
          <w:lang w:eastAsia="ru-RU"/>
        </w:rPr>
        <w:t xml:space="preserve">, известный также под именем Владимир, стал автором внутренней лепнины. </w:t>
      </w:r>
      <w:proofErr w:type="spellStart"/>
      <w:r w:rsidRPr="00F85855">
        <w:rPr>
          <w:rFonts w:ascii="Arial" w:eastAsia="Times New Roman" w:hAnsi="Arial" w:cs="Arial"/>
          <w:color w:val="28273F"/>
          <w:sz w:val="23"/>
          <w:szCs w:val="23"/>
          <w:lang w:eastAsia="ru-RU"/>
        </w:rPr>
        <w:t>Омичи</w:t>
      </w:r>
      <w:proofErr w:type="spellEnd"/>
      <w:r w:rsidRPr="00F85855">
        <w:rPr>
          <w:rFonts w:ascii="Arial" w:eastAsia="Times New Roman" w:hAnsi="Arial" w:cs="Arial"/>
          <w:color w:val="28273F"/>
          <w:sz w:val="23"/>
          <w:szCs w:val="23"/>
          <w:lang w:eastAsia="ru-RU"/>
        </w:rPr>
        <w:t xml:space="preserve"> хорошо </w:t>
      </w:r>
      <w:proofErr w:type="gramStart"/>
      <w:r w:rsidRPr="00F85855">
        <w:rPr>
          <w:rFonts w:ascii="Arial" w:eastAsia="Times New Roman" w:hAnsi="Arial" w:cs="Arial"/>
          <w:color w:val="28273F"/>
          <w:sz w:val="23"/>
          <w:szCs w:val="23"/>
          <w:lang w:eastAsia="ru-RU"/>
        </w:rPr>
        <w:t>знакомы</w:t>
      </w:r>
      <w:proofErr w:type="gramEnd"/>
      <w:r w:rsidRPr="00F85855">
        <w:rPr>
          <w:rFonts w:ascii="Arial" w:eastAsia="Times New Roman" w:hAnsi="Arial" w:cs="Arial"/>
          <w:color w:val="28273F"/>
          <w:sz w:val="23"/>
          <w:szCs w:val="23"/>
          <w:lang w:eastAsia="ru-RU"/>
        </w:rPr>
        <w:t xml:space="preserve"> с работами </w:t>
      </w:r>
      <w:proofErr w:type="spellStart"/>
      <w:r w:rsidRPr="00F85855">
        <w:rPr>
          <w:rFonts w:ascii="Arial" w:eastAsia="Times New Roman" w:hAnsi="Arial" w:cs="Arial"/>
          <w:color w:val="28273F"/>
          <w:sz w:val="23"/>
          <w:szCs w:val="23"/>
          <w:lang w:eastAsia="ru-RU"/>
        </w:rPr>
        <w:t>Винклера</w:t>
      </w:r>
      <w:proofErr w:type="spellEnd"/>
      <w:r w:rsidRPr="00F85855">
        <w:rPr>
          <w:rFonts w:ascii="Arial" w:eastAsia="Times New Roman" w:hAnsi="Arial" w:cs="Arial"/>
          <w:color w:val="28273F"/>
          <w:sz w:val="23"/>
          <w:szCs w:val="23"/>
          <w:lang w:eastAsia="ru-RU"/>
        </w:rPr>
        <w:t>. Скульптор изготовил монументы для фасада Омского государственного университета путей сообщения и Омского академического театра драмы.</w:t>
      </w:r>
    </w:p>
    <w:p w:rsidR="00F85855" w:rsidRPr="00F85855" w:rsidRDefault="00F85855" w:rsidP="00F85855">
      <w:pPr>
        <w:pBdr>
          <w:top w:val="single" w:sz="2" w:space="0" w:color="F1F1F1"/>
          <w:left w:val="single" w:sz="2" w:space="0" w:color="F1F1F1"/>
          <w:bottom w:val="single" w:sz="2" w:space="0" w:color="F1F1F1"/>
          <w:right w:val="single" w:sz="2" w:space="0" w:color="F1F1F1"/>
        </w:pBdr>
        <w:spacing w:before="100" w:beforeAutospacing="1" w:after="100" w:afterAutospacing="1" w:line="376" w:lineRule="atLeast"/>
        <w:rPr>
          <w:rFonts w:ascii="Arial" w:eastAsia="Times New Roman" w:hAnsi="Arial" w:cs="Arial"/>
          <w:color w:val="28273F"/>
          <w:sz w:val="23"/>
          <w:szCs w:val="23"/>
          <w:lang w:eastAsia="ru-RU"/>
        </w:rPr>
      </w:pPr>
      <w:r w:rsidRPr="00F85855">
        <w:rPr>
          <w:rFonts w:ascii="Arial" w:eastAsia="Times New Roman" w:hAnsi="Arial" w:cs="Arial"/>
          <w:color w:val="28273F"/>
          <w:sz w:val="23"/>
          <w:szCs w:val="23"/>
          <w:lang w:eastAsia="ru-RU"/>
        </w:rPr>
        <w:t>Вестибюль украшают люстра, сделанная в первой половине прошлого века.</w:t>
      </w:r>
    </w:p>
    <w:p w:rsidR="008E06A1" w:rsidRPr="00F85855" w:rsidRDefault="00F85855" w:rsidP="00F85855">
      <w:pPr>
        <w:spacing w:after="100" w:line="376" w:lineRule="atLeast"/>
        <w:rPr>
          <w:rFonts w:ascii="Arial" w:eastAsia="Times New Roman" w:hAnsi="Arial" w:cs="Arial"/>
          <w:b/>
          <w:bCs/>
          <w:color w:val="28273F"/>
          <w:sz w:val="23"/>
          <w:lang w:eastAsia="ru-RU"/>
        </w:rPr>
      </w:pPr>
      <w:r w:rsidRPr="00F85855">
        <w:rPr>
          <w:rFonts w:ascii="Arial" w:eastAsia="Times New Roman" w:hAnsi="Arial" w:cs="Arial"/>
          <w:color w:val="28273F"/>
          <w:sz w:val="23"/>
          <w:szCs w:val="23"/>
          <w:lang w:eastAsia="ru-RU"/>
        </w:rPr>
        <w:lastRenderedPageBreak/>
        <w:t>«Говорят, что это театральная люстра. Достоверных сведений на сегодняшний день нет. Есть механизм, благодаря которому она опускается до пола не цепи», </w:t>
      </w:r>
      <w:proofErr w:type="gramStart"/>
      <w:r w:rsidRPr="00F85855">
        <w:rPr>
          <w:rFonts w:ascii="Arial" w:eastAsia="Times New Roman" w:hAnsi="Arial" w:cs="Arial"/>
          <w:color w:val="28273F"/>
          <w:sz w:val="23"/>
          <w:szCs w:val="23"/>
          <w:lang w:eastAsia="ru-RU"/>
        </w:rPr>
        <w:t>—</w:t>
      </w:r>
      <w:r w:rsidRPr="00F85855">
        <w:rPr>
          <w:rFonts w:ascii="Arial" w:eastAsia="Times New Roman" w:hAnsi="Arial" w:cs="Arial"/>
          <w:b/>
          <w:bCs/>
          <w:color w:val="28273F"/>
          <w:sz w:val="23"/>
          <w:lang w:eastAsia="ru-RU"/>
        </w:rPr>
        <w:t>п</w:t>
      </w:r>
      <w:proofErr w:type="gramEnd"/>
      <w:r w:rsidRPr="00F85855">
        <w:rPr>
          <w:rFonts w:ascii="Arial" w:eastAsia="Times New Roman" w:hAnsi="Arial" w:cs="Arial"/>
          <w:b/>
          <w:bCs/>
          <w:color w:val="28273F"/>
          <w:sz w:val="23"/>
          <w:lang w:eastAsia="ru-RU"/>
        </w:rPr>
        <w:t>оделился Антон Кораблев.</w:t>
      </w:r>
    </w:p>
    <w:p w:rsidR="00F85855" w:rsidRDefault="008201DD">
      <w:pPr>
        <w:rPr>
          <w:rFonts w:ascii="Arial" w:hAnsi="Arial" w:cs="Arial"/>
          <w:color w:val="28273F"/>
          <w:sz w:val="23"/>
          <w:szCs w:val="23"/>
        </w:rPr>
      </w:pPr>
      <w:r>
        <w:rPr>
          <w:rFonts w:ascii="Arial" w:hAnsi="Arial" w:cs="Arial"/>
          <w:noProof/>
          <w:color w:val="28273F"/>
          <w:sz w:val="23"/>
          <w:szCs w:val="23"/>
          <w:lang w:eastAsia="ru-RU"/>
        </w:rPr>
        <w:drawing>
          <wp:inline distT="0" distB="0" distL="0" distR="0">
            <wp:extent cx="4902808" cy="3105724"/>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srcRect/>
                    <a:stretch>
                      <a:fillRect/>
                    </a:stretch>
                  </pic:blipFill>
                  <pic:spPr bwMode="auto">
                    <a:xfrm>
                      <a:off x="0" y="0"/>
                      <a:ext cx="4909117" cy="3109721"/>
                    </a:xfrm>
                    <a:prstGeom prst="rect">
                      <a:avLst/>
                    </a:prstGeom>
                    <a:noFill/>
                    <a:ln w="9525">
                      <a:noFill/>
                      <a:miter lim="800000"/>
                      <a:headEnd/>
                      <a:tailEnd/>
                    </a:ln>
                  </pic:spPr>
                </pic:pic>
              </a:graphicData>
            </a:graphic>
          </wp:inline>
        </w:drawing>
      </w:r>
    </w:p>
    <w:p w:rsidR="008201DD" w:rsidRPr="008201DD" w:rsidRDefault="008201DD" w:rsidP="008201DD">
      <w:pPr>
        <w:pBdr>
          <w:top w:val="single" w:sz="2" w:space="0" w:color="F1F1F1"/>
          <w:left w:val="single" w:sz="2" w:space="0" w:color="F1F1F1"/>
          <w:bottom w:val="single" w:sz="2" w:space="0" w:color="F1F1F1"/>
          <w:right w:val="single" w:sz="2" w:space="0" w:color="F1F1F1"/>
        </w:pBdr>
        <w:spacing w:after="250" w:line="240" w:lineRule="auto"/>
        <w:outlineLvl w:val="1"/>
        <w:rPr>
          <w:rFonts w:ascii="Arial" w:eastAsia="Times New Roman" w:hAnsi="Arial" w:cs="Arial"/>
          <w:b/>
          <w:bCs/>
          <w:color w:val="28273F"/>
          <w:sz w:val="30"/>
          <w:szCs w:val="30"/>
          <w:lang w:eastAsia="ru-RU"/>
        </w:rPr>
      </w:pPr>
      <w:r w:rsidRPr="008201DD">
        <w:rPr>
          <w:rFonts w:ascii="Arial" w:eastAsia="Times New Roman" w:hAnsi="Arial" w:cs="Arial"/>
          <w:b/>
          <w:bCs/>
          <w:color w:val="28273F"/>
          <w:sz w:val="30"/>
          <w:szCs w:val="30"/>
          <w:lang w:eastAsia="ru-RU"/>
        </w:rPr>
        <w:t>Где хранилось золото Российской Империи</w:t>
      </w:r>
    </w:p>
    <w:p w:rsidR="008201DD" w:rsidRPr="008201DD" w:rsidRDefault="008201DD" w:rsidP="008201DD">
      <w:pPr>
        <w:pBdr>
          <w:top w:val="single" w:sz="2" w:space="0" w:color="F1F1F1"/>
          <w:left w:val="single" w:sz="2" w:space="0" w:color="F1F1F1"/>
          <w:bottom w:val="single" w:sz="2" w:space="0" w:color="F1F1F1"/>
          <w:right w:val="single" w:sz="2" w:space="0" w:color="F1F1F1"/>
        </w:pBdr>
        <w:spacing w:before="100" w:beforeAutospacing="1" w:after="100" w:afterAutospacing="1" w:line="376" w:lineRule="atLeast"/>
        <w:rPr>
          <w:rFonts w:ascii="Arial" w:eastAsia="Times New Roman" w:hAnsi="Arial" w:cs="Arial"/>
          <w:color w:val="28273F"/>
          <w:sz w:val="23"/>
          <w:szCs w:val="23"/>
          <w:lang w:eastAsia="ru-RU"/>
        </w:rPr>
      </w:pPr>
      <w:proofErr w:type="gramStart"/>
      <w:r w:rsidRPr="008201DD">
        <w:rPr>
          <w:rFonts w:ascii="Arial" w:eastAsia="Times New Roman" w:hAnsi="Arial" w:cs="Arial"/>
          <w:color w:val="28273F"/>
          <w:sz w:val="23"/>
          <w:szCs w:val="23"/>
          <w:lang w:eastAsia="ru-RU"/>
        </w:rPr>
        <w:t>В </w:t>
      </w:r>
      <w:proofErr w:type="spellStart"/>
      <w:r w:rsidRPr="008201DD">
        <w:rPr>
          <w:rFonts w:ascii="Arial" w:eastAsia="Times New Roman" w:hAnsi="Arial" w:cs="Arial"/>
          <w:color w:val="28273F"/>
          <w:sz w:val="23"/>
          <w:szCs w:val="23"/>
          <w:lang w:eastAsia="ru-RU"/>
        </w:rPr>
        <w:t>Заксобрании</w:t>
      </w:r>
      <w:proofErr w:type="spellEnd"/>
      <w:r w:rsidRPr="008201DD">
        <w:rPr>
          <w:rFonts w:ascii="Arial" w:eastAsia="Times New Roman" w:hAnsi="Arial" w:cs="Arial"/>
          <w:color w:val="28273F"/>
          <w:sz w:val="23"/>
          <w:szCs w:val="23"/>
          <w:lang w:eastAsia="ru-RU"/>
        </w:rPr>
        <w:t xml:space="preserve"> расположены торжественный зал, зал для пленарных собраний и зал для собрания комитетов.</w:t>
      </w:r>
      <w:proofErr w:type="gramEnd"/>
      <w:r w:rsidRPr="008201DD">
        <w:rPr>
          <w:rFonts w:ascii="Arial" w:eastAsia="Times New Roman" w:hAnsi="Arial" w:cs="Arial"/>
          <w:color w:val="28273F"/>
          <w:sz w:val="23"/>
          <w:szCs w:val="23"/>
          <w:lang w:eastAsia="ru-RU"/>
        </w:rPr>
        <w:t xml:space="preserve"> В последнем, как рассказал Кораблев, когда-то хранилось золото Колчака. Разумеется, не все запасы Российской Империи.</w:t>
      </w:r>
    </w:p>
    <w:p w:rsidR="008201DD" w:rsidRPr="008201DD" w:rsidRDefault="008201DD" w:rsidP="008201DD">
      <w:pPr>
        <w:spacing w:after="100" w:line="376" w:lineRule="atLeast"/>
        <w:rPr>
          <w:rFonts w:ascii="Arial" w:eastAsia="Times New Roman" w:hAnsi="Arial" w:cs="Arial"/>
          <w:b/>
          <w:bCs/>
          <w:color w:val="28273F"/>
          <w:sz w:val="23"/>
          <w:lang w:eastAsia="ru-RU"/>
        </w:rPr>
      </w:pPr>
      <w:r w:rsidRPr="008201DD">
        <w:rPr>
          <w:rFonts w:ascii="Arial" w:eastAsia="Times New Roman" w:hAnsi="Arial" w:cs="Arial"/>
          <w:color w:val="28273F"/>
          <w:sz w:val="23"/>
          <w:szCs w:val="23"/>
          <w:lang w:eastAsia="ru-RU"/>
        </w:rPr>
        <w:t xml:space="preserve">«Часть золота хранилась в здании казначейства в Банковском переулке. А для делегаций, которые хотели бы убедиться в платежеспособности </w:t>
      </w:r>
      <w:proofErr w:type="spellStart"/>
      <w:r w:rsidRPr="008201DD">
        <w:rPr>
          <w:rFonts w:ascii="Arial" w:eastAsia="Times New Roman" w:hAnsi="Arial" w:cs="Arial"/>
          <w:color w:val="28273F"/>
          <w:sz w:val="23"/>
          <w:szCs w:val="23"/>
          <w:lang w:eastAsia="ru-RU"/>
        </w:rPr>
        <w:t>колчаковского</w:t>
      </w:r>
      <w:proofErr w:type="spellEnd"/>
      <w:r w:rsidRPr="008201DD">
        <w:rPr>
          <w:rFonts w:ascii="Arial" w:eastAsia="Times New Roman" w:hAnsi="Arial" w:cs="Arial"/>
          <w:color w:val="28273F"/>
          <w:sz w:val="23"/>
          <w:szCs w:val="23"/>
          <w:lang w:eastAsia="ru-RU"/>
        </w:rPr>
        <w:t xml:space="preserve"> правительства, была организована эта выставка. В большей степени, это предметы, которые представляли историческую или художественную ценность. Слитки вряд ли сюда заносили. Акция была скорее политическая», — </w:t>
      </w:r>
      <w:r w:rsidRPr="008201DD">
        <w:rPr>
          <w:rFonts w:ascii="Arial" w:eastAsia="Times New Roman" w:hAnsi="Arial" w:cs="Arial"/>
          <w:b/>
          <w:bCs/>
          <w:color w:val="28273F"/>
          <w:sz w:val="23"/>
          <w:lang w:eastAsia="ru-RU"/>
        </w:rPr>
        <w:t>сообщил Кораблев.</w:t>
      </w:r>
    </w:p>
    <w:p w:rsidR="008E06A1" w:rsidRDefault="008201DD">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4918710" cy="3144981"/>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a:off x="0" y="0"/>
                      <a:ext cx="4916131" cy="3143332"/>
                    </a:xfrm>
                    <a:prstGeom prst="rect">
                      <a:avLst/>
                    </a:prstGeom>
                    <a:noFill/>
                    <a:ln w="9525">
                      <a:noFill/>
                      <a:miter lim="800000"/>
                      <a:headEnd/>
                      <a:tailEnd/>
                    </a:ln>
                  </pic:spPr>
                </pic:pic>
              </a:graphicData>
            </a:graphic>
          </wp:inline>
        </w:drawing>
      </w:r>
    </w:p>
    <w:p w:rsidR="00394BDD" w:rsidRPr="00394BDD" w:rsidRDefault="00394BDD" w:rsidP="00394BDD">
      <w:pPr>
        <w:pBdr>
          <w:top w:val="single" w:sz="2" w:space="0" w:color="F1F1F1"/>
          <w:left w:val="single" w:sz="2" w:space="0" w:color="F1F1F1"/>
          <w:bottom w:val="single" w:sz="2" w:space="0" w:color="F1F1F1"/>
          <w:right w:val="single" w:sz="2" w:space="0" w:color="F1F1F1"/>
        </w:pBdr>
        <w:spacing w:before="100" w:beforeAutospacing="1" w:after="100" w:afterAutospacing="1" w:line="376" w:lineRule="atLeast"/>
        <w:rPr>
          <w:rFonts w:ascii="Arial" w:eastAsia="Times New Roman" w:hAnsi="Arial" w:cs="Arial"/>
          <w:color w:val="28273F"/>
          <w:sz w:val="23"/>
          <w:szCs w:val="23"/>
          <w:lang w:eastAsia="ru-RU"/>
        </w:rPr>
      </w:pPr>
      <w:r w:rsidRPr="00394BDD">
        <w:rPr>
          <w:rFonts w:ascii="Arial" w:eastAsia="Times New Roman" w:hAnsi="Arial" w:cs="Arial"/>
          <w:color w:val="28273F"/>
          <w:sz w:val="23"/>
          <w:szCs w:val="23"/>
          <w:lang w:eastAsia="ru-RU"/>
        </w:rPr>
        <w:t>Во время очередного ремонта здания рабочие обнаружили исторические артефакты.</w:t>
      </w:r>
    </w:p>
    <w:p w:rsidR="00394BDD" w:rsidRPr="00394BDD" w:rsidRDefault="00394BDD" w:rsidP="00394BDD">
      <w:pPr>
        <w:spacing w:after="100" w:line="376" w:lineRule="atLeast"/>
        <w:rPr>
          <w:rFonts w:ascii="Arial" w:eastAsia="Times New Roman" w:hAnsi="Arial" w:cs="Arial"/>
          <w:color w:val="28273F"/>
          <w:sz w:val="23"/>
          <w:szCs w:val="23"/>
          <w:lang w:eastAsia="ru-RU"/>
        </w:rPr>
      </w:pPr>
      <w:r w:rsidRPr="00394BDD">
        <w:rPr>
          <w:rFonts w:ascii="Arial" w:eastAsia="Times New Roman" w:hAnsi="Arial" w:cs="Arial"/>
          <w:color w:val="28273F"/>
          <w:sz w:val="23"/>
          <w:szCs w:val="23"/>
          <w:lang w:eastAsia="ru-RU"/>
        </w:rPr>
        <w:t>«Совершенно случайно нашли план конструкции парового отопления. Также, когда ремонтировали здание, нашли газету „Комсомольская правда“. Это некролог Феликсу Дзержинскому. Не то, что сминают и выкидывают в урну. Выпуск от 21 июля 1926 года», — </w:t>
      </w:r>
      <w:r w:rsidRPr="00394BDD">
        <w:rPr>
          <w:rFonts w:ascii="Arial" w:eastAsia="Times New Roman" w:hAnsi="Arial" w:cs="Arial"/>
          <w:b/>
          <w:bCs/>
          <w:color w:val="28273F"/>
          <w:sz w:val="23"/>
          <w:lang w:eastAsia="ru-RU"/>
        </w:rPr>
        <w:t xml:space="preserve">поделился глава пресс-службы </w:t>
      </w:r>
      <w:proofErr w:type="spellStart"/>
      <w:r w:rsidRPr="00394BDD">
        <w:rPr>
          <w:rFonts w:ascii="Arial" w:eastAsia="Times New Roman" w:hAnsi="Arial" w:cs="Arial"/>
          <w:b/>
          <w:bCs/>
          <w:color w:val="28273F"/>
          <w:sz w:val="23"/>
          <w:lang w:eastAsia="ru-RU"/>
        </w:rPr>
        <w:t>Заксобрания</w:t>
      </w:r>
      <w:proofErr w:type="spellEnd"/>
      <w:r w:rsidRPr="00394BDD">
        <w:rPr>
          <w:rFonts w:ascii="Arial" w:eastAsia="Times New Roman" w:hAnsi="Arial" w:cs="Arial"/>
          <w:b/>
          <w:bCs/>
          <w:color w:val="28273F"/>
          <w:sz w:val="23"/>
          <w:lang w:eastAsia="ru-RU"/>
        </w:rPr>
        <w:t xml:space="preserve"> Владимир Мутовкин</w:t>
      </w:r>
      <w:r w:rsidRPr="00394BDD">
        <w:rPr>
          <w:rFonts w:ascii="Arial" w:eastAsia="Times New Roman" w:hAnsi="Arial" w:cs="Arial"/>
          <w:color w:val="28273F"/>
          <w:sz w:val="23"/>
          <w:szCs w:val="23"/>
          <w:lang w:eastAsia="ru-RU"/>
        </w:rPr>
        <w:t>.</w:t>
      </w:r>
    </w:p>
    <w:p w:rsidR="008E06A1" w:rsidRDefault="00394BDD">
      <w:pPr>
        <w:rPr>
          <w:rFonts w:ascii="Arial" w:hAnsi="Arial" w:cs="Arial"/>
          <w:color w:val="28273F"/>
          <w:sz w:val="23"/>
          <w:szCs w:val="23"/>
        </w:rPr>
      </w:pPr>
      <w:r>
        <w:rPr>
          <w:rFonts w:ascii="Arial" w:hAnsi="Arial" w:cs="Arial"/>
          <w:noProof/>
          <w:color w:val="28273F"/>
          <w:sz w:val="23"/>
          <w:szCs w:val="23"/>
          <w:lang w:eastAsia="ru-RU"/>
        </w:rPr>
        <w:drawing>
          <wp:inline distT="0" distB="0" distL="0" distR="0">
            <wp:extent cx="4918710" cy="2780729"/>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a:stretch>
                      <a:fillRect/>
                    </a:stretch>
                  </pic:blipFill>
                  <pic:spPr bwMode="auto">
                    <a:xfrm>
                      <a:off x="0" y="0"/>
                      <a:ext cx="4925882" cy="2784784"/>
                    </a:xfrm>
                    <a:prstGeom prst="rect">
                      <a:avLst/>
                    </a:prstGeom>
                    <a:noFill/>
                    <a:ln w="9525">
                      <a:noFill/>
                      <a:miter lim="800000"/>
                      <a:headEnd/>
                      <a:tailEnd/>
                    </a:ln>
                  </pic:spPr>
                </pic:pic>
              </a:graphicData>
            </a:graphic>
          </wp:inline>
        </w:drawing>
      </w:r>
    </w:p>
    <w:p w:rsidR="00F85855" w:rsidRDefault="00F85855">
      <w:pPr>
        <w:rPr>
          <w:rFonts w:ascii="Arial" w:hAnsi="Arial" w:cs="Arial"/>
          <w:color w:val="28273F"/>
          <w:sz w:val="23"/>
          <w:szCs w:val="23"/>
        </w:rPr>
      </w:pPr>
    </w:p>
    <w:p w:rsidR="00F85855" w:rsidRDefault="00F85855">
      <w:pPr>
        <w:rPr>
          <w:rFonts w:ascii="Arial" w:hAnsi="Arial" w:cs="Arial"/>
          <w:color w:val="28273F"/>
          <w:sz w:val="23"/>
          <w:szCs w:val="23"/>
        </w:rPr>
      </w:pPr>
    </w:p>
    <w:p w:rsidR="00F85855" w:rsidRDefault="00394BDD">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4878954" cy="2749208"/>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srcRect/>
                    <a:stretch>
                      <a:fillRect/>
                    </a:stretch>
                  </pic:blipFill>
                  <pic:spPr bwMode="auto">
                    <a:xfrm>
                      <a:off x="0" y="0"/>
                      <a:ext cx="4878709" cy="2749070"/>
                    </a:xfrm>
                    <a:prstGeom prst="rect">
                      <a:avLst/>
                    </a:prstGeom>
                    <a:noFill/>
                    <a:ln w="9525">
                      <a:noFill/>
                      <a:miter lim="800000"/>
                      <a:headEnd/>
                      <a:tailEnd/>
                    </a:ln>
                  </pic:spPr>
                </pic:pic>
              </a:graphicData>
            </a:graphic>
          </wp:inline>
        </w:drawing>
      </w:r>
    </w:p>
    <w:p w:rsidR="00394BDD" w:rsidRPr="00394BDD" w:rsidRDefault="00394BDD" w:rsidP="00394BDD">
      <w:pPr>
        <w:pBdr>
          <w:top w:val="single" w:sz="2" w:space="0" w:color="F1F1F1"/>
          <w:left w:val="single" w:sz="2" w:space="0" w:color="F1F1F1"/>
          <w:bottom w:val="single" w:sz="2" w:space="0" w:color="F1F1F1"/>
          <w:right w:val="single" w:sz="2" w:space="0" w:color="F1F1F1"/>
        </w:pBdr>
        <w:spacing w:before="100" w:beforeAutospacing="1" w:after="100" w:afterAutospacing="1" w:line="376" w:lineRule="atLeast"/>
        <w:rPr>
          <w:rFonts w:ascii="Arial" w:eastAsia="Times New Roman" w:hAnsi="Arial" w:cs="Arial"/>
          <w:color w:val="28273F"/>
          <w:sz w:val="23"/>
          <w:szCs w:val="23"/>
          <w:lang w:eastAsia="ru-RU"/>
        </w:rPr>
      </w:pPr>
      <w:r w:rsidRPr="00394BDD">
        <w:rPr>
          <w:rFonts w:ascii="Arial" w:eastAsia="Times New Roman" w:hAnsi="Arial" w:cs="Arial"/>
          <w:color w:val="28273F"/>
          <w:sz w:val="23"/>
          <w:szCs w:val="23"/>
          <w:lang w:eastAsia="ru-RU"/>
        </w:rPr>
        <w:t xml:space="preserve">Сейчас, в эпоху </w:t>
      </w:r>
      <w:proofErr w:type="spellStart"/>
      <w:r w:rsidRPr="00394BDD">
        <w:rPr>
          <w:rFonts w:ascii="Arial" w:eastAsia="Times New Roman" w:hAnsi="Arial" w:cs="Arial"/>
          <w:color w:val="28273F"/>
          <w:sz w:val="23"/>
          <w:szCs w:val="23"/>
          <w:lang w:eastAsia="ru-RU"/>
        </w:rPr>
        <w:t>цифровизации</w:t>
      </w:r>
      <w:proofErr w:type="spellEnd"/>
      <w:r w:rsidRPr="00394BDD">
        <w:rPr>
          <w:rFonts w:ascii="Arial" w:eastAsia="Times New Roman" w:hAnsi="Arial" w:cs="Arial"/>
          <w:color w:val="28273F"/>
          <w:sz w:val="23"/>
          <w:szCs w:val="23"/>
          <w:lang w:eastAsia="ru-RU"/>
        </w:rPr>
        <w:t>, трудно представить, что речи депутатов на собраниях стенографировались и хранились.</w:t>
      </w:r>
    </w:p>
    <w:p w:rsidR="00394BDD" w:rsidRPr="00394BDD" w:rsidRDefault="00394BDD" w:rsidP="00394BDD">
      <w:pPr>
        <w:spacing w:after="100" w:line="376" w:lineRule="atLeast"/>
        <w:rPr>
          <w:rFonts w:ascii="Arial" w:eastAsia="Times New Roman" w:hAnsi="Arial" w:cs="Arial"/>
          <w:color w:val="28273F"/>
          <w:sz w:val="23"/>
          <w:szCs w:val="23"/>
          <w:lang w:eastAsia="ru-RU"/>
        </w:rPr>
      </w:pPr>
      <w:r w:rsidRPr="00394BDD">
        <w:rPr>
          <w:rFonts w:ascii="Arial" w:eastAsia="Times New Roman" w:hAnsi="Arial" w:cs="Arial"/>
          <w:color w:val="28273F"/>
          <w:sz w:val="23"/>
          <w:szCs w:val="23"/>
          <w:lang w:eastAsia="ru-RU"/>
        </w:rPr>
        <w:t>«Процесс очень трудоемкий. Много копий на машинке не напечатать. Вот так оформлялись протоколы заседаний Омского областного совета народных депутатов. Книги переплетались вручную и хранились. Большинство этих книг предано в государственный архив», — </w:t>
      </w:r>
      <w:r w:rsidRPr="00394BDD">
        <w:rPr>
          <w:rFonts w:ascii="Arial" w:eastAsia="Times New Roman" w:hAnsi="Arial" w:cs="Arial"/>
          <w:b/>
          <w:bCs/>
          <w:color w:val="28273F"/>
          <w:sz w:val="23"/>
          <w:lang w:eastAsia="ru-RU"/>
        </w:rPr>
        <w:t>рассказал Мутовкин.</w:t>
      </w:r>
    </w:p>
    <w:p w:rsidR="00F85855" w:rsidRDefault="007A3EF3">
      <w:pPr>
        <w:rPr>
          <w:rFonts w:ascii="Arial" w:hAnsi="Arial" w:cs="Arial"/>
          <w:color w:val="28273F"/>
          <w:sz w:val="23"/>
          <w:szCs w:val="23"/>
        </w:rPr>
      </w:pPr>
      <w:r>
        <w:rPr>
          <w:rFonts w:ascii="Arial" w:hAnsi="Arial" w:cs="Arial"/>
          <w:noProof/>
          <w:color w:val="28273F"/>
          <w:sz w:val="23"/>
          <w:szCs w:val="23"/>
          <w:lang w:eastAsia="ru-RU"/>
        </w:rPr>
        <w:drawing>
          <wp:inline distT="0" distB="0" distL="0" distR="0">
            <wp:extent cx="4899565" cy="2772822"/>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srcRect/>
                    <a:stretch>
                      <a:fillRect/>
                    </a:stretch>
                  </pic:blipFill>
                  <pic:spPr bwMode="auto">
                    <a:xfrm>
                      <a:off x="0" y="0"/>
                      <a:ext cx="4900748" cy="2773491"/>
                    </a:xfrm>
                    <a:prstGeom prst="rect">
                      <a:avLst/>
                    </a:prstGeom>
                    <a:noFill/>
                    <a:ln w="9525">
                      <a:noFill/>
                      <a:miter lim="800000"/>
                      <a:headEnd/>
                      <a:tailEnd/>
                    </a:ln>
                  </pic:spPr>
                </pic:pic>
              </a:graphicData>
            </a:graphic>
          </wp:inline>
        </w:drawing>
      </w:r>
    </w:p>
    <w:p w:rsidR="00F85855" w:rsidRDefault="007A3EF3">
      <w:r>
        <w:rPr>
          <w:noProof/>
          <w:lang w:eastAsia="ru-RU"/>
        </w:rPr>
        <w:lastRenderedPageBreak/>
        <w:drawing>
          <wp:inline distT="0" distB="0" distL="0" distR="0">
            <wp:extent cx="4871003" cy="2734855"/>
            <wp:effectExtent l="19050" t="0" r="5797"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srcRect/>
                    <a:stretch>
                      <a:fillRect/>
                    </a:stretch>
                  </pic:blipFill>
                  <pic:spPr bwMode="auto">
                    <a:xfrm>
                      <a:off x="0" y="0"/>
                      <a:ext cx="4876374" cy="2737871"/>
                    </a:xfrm>
                    <a:prstGeom prst="rect">
                      <a:avLst/>
                    </a:prstGeom>
                    <a:noFill/>
                    <a:ln w="9525">
                      <a:noFill/>
                      <a:miter lim="800000"/>
                      <a:headEnd/>
                      <a:tailEnd/>
                    </a:ln>
                  </pic:spPr>
                </pic:pic>
              </a:graphicData>
            </a:graphic>
          </wp:inline>
        </w:drawing>
      </w:r>
    </w:p>
    <w:p w:rsidR="007A3EF3" w:rsidRDefault="007A3EF3">
      <w:r>
        <w:rPr>
          <w:noProof/>
          <w:lang w:eastAsia="ru-RU"/>
        </w:rPr>
        <w:drawing>
          <wp:inline distT="0" distB="0" distL="0" distR="0">
            <wp:extent cx="4873239" cy="2713830"/>
            <wp:effectExtent l="19050" t="0" r="3561"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srcRect/>
                    <a:stretch>
                      <a:fillRect/>
                    </a:stretch>
                  </pic:blipFill>
                  <pic:spPr bwMode="auto">
                    <a:xfrm>
                      <a:off x="0" y="0"/>
                      <a:ext cx="4873808" cy="2714147"/>
                    </a:xfrm>
                    <a:prstGeom prst="rect">
                      <a:avLst/>
                    </a:prstGeom>
                    <a:noFill/>
                    <a:ln w="9525">
                      <a:noFill/>
                      <a:miter lim="800000"/>
                      <a:headEnd/>
                      <a:tailEnd/>
                    </a:ln>
                  </pic:spPr>
                </pic:pic>
              </a:graphicData>
            </a:graphic>
          </wp:inline>
        </w:drawing>
      </w:r>
    </w:p>
    <w:p w:rsidR="002231A0" w:rsidRPr="002231A0" w:rsidRDefault="002231A0" w:rsidP="002231A0">
      <w:pPr>
        <w:spacing w:after="0" w:line="240" w:lineRule="auto"/>
        <w:jc w:val="center"/>
        <w:rPr>
          <w:rFonts w:ascii="Arial" w:eastAsia="Times New Roman" w:hAnsi="Arial" w:cs="Arial"/>
          <w:i/>
          <w:sz w:val="19"/>
          <w:szCs w:val="19"/>
          <w:lang w:eastAsia="ru-RU"/>
        </w:rPr>
      </w:pPr>
      <w:r w:rsidRPr="002231A0">
        <w:rPr>
          <w:rFonts w:ascii="Arial" w:eastAsia="Times New Roman" w:hAnsi="Arial" w:cs="Arial"/>
          <w:i/>
          <w:sz w:val="19"/>
          <w:szCs w:val="19"/>
          <w:lang w:eastAsia="ru-RU"/>
        </w:rPr>
        <w:t>Протоколы заседаний оформлялись в виде книг</w:t>
      </w:r>
    </w:p>
    <w:p w:rsidR="002231A0" w:rsidRPr="002231A0" w:rsidRDefault="002231A0" w:rsidP="002231A0">
      <w:pPr>
        <w:spacing w:after="0" w:line="240" w:lineRule="auto"/>
        <w:jc w:val="center"/>
        <w:rPr>
          <w:rFonts w:ascii="Arial" w:eastAsia="Times New Roman" w:hAnsi="Arial" w:cs="Arial"/>
          <w:i/>
          <w:sz w:val="15"/>
          <w:szCs w:val="15"/>
          <w:lang w:eastAsia="ru-RU"/>
        </w:rPr>
      </w:pPr>
      <w:r w:rsidRPr="002231A0">
        <w:rPr>
          <w:rFonts w:ascii="Arial" w:eastAsia="Times New Roman" w:hAnsi="Arial" w:cs="Arial"/>
          <w:i/>
          <w:sz w:val="15"/>
          <w:szCs w:val="15"/>
          <w:lang w:eastAsia="ru-RU"/>
        </w:rPr>
        <w:t xml:space="preserve">Фото: Евгений </w:t>
      </w:r>
      <w:proofErr w:type="spellStart"/>
      <w:r w:rsidRPr="002231A0">
        <w:rPr>
          <w:rFonts w:ascii="Arial" w:eastAsia="Times New Roman" w:hAnsi="Arial" w:cs="Arial"/>
          <w:i/>
          <w:sz w:val="15"/>
          <w:szCs w:val="15"/>
          <w:lang w:eastAsia="ru-RU"/>
        </w:rPr>
        <w:t>Игишев</w:t>
      </w:r>
      <w:proofErr w:type="spellEnd"/>
      <w:r w:rsidRPr="002231A0">
        <w:rPr>
          <w:rFonts w:ascii="Arial" w:eastAsia="Times New Roman" w:hAnsi="Arial" w:cs="Arial"/>
          <w:i/>
          <w:sz w:val="15"/>
          <w:szCs w:val="15"/>
          <w:lang w:eastAsia="ru-RU"/>
        </w:rPr>
        <w:t xml:space="preserve"> / Город55</w:t>
      </w:r>
    </w:p>
    <w:p w:rsidR="002231A0" w:rsidRPr="002231A0" w:rsidRDefault="002231A0" w:rsidP="002231A0">
      <w:pPr>
        <w:pBdr>
          <w:top w:val="single" w:sz="2" w:space="0" w:color="F1F1F1"/>
          <w:left w:val="single" w:sz="2" w:space="0" w:color="F1F1F1"/>
          <w:bottom w:val="single" w:sz="2" w:space="0" w:color="F1F1F1"/>
          <w:right w:val="single" w:sz="2" w:space="0" w:color="F1F1F1"/>
        </w:pBdr>
        <w:spacing w:before="100" w:beforeAutospacing="1" w:after="100" w:afterAutospacing="1" w:line="376" w:lineRule="atLeast"/>
        <w:rPr>
          <w:rFonts w:ascii="Arial" w:eastAsia="Times New Roman" w:hAnsi="Arial" w:cs="Arial"/>
          <w:color w:val="28273F"/>
          <w:sz w:val="23"/>
          <w:szCs w:val="23"/>
          <w:lang w:eastAsia="ru-RU"/>
        </w:rPr>
      </w:pPr>
      <w:r w:rsidRPr="002231A0">
        <w:rPr>
          <w:rFonts w:ascii="Arial" w:eastAsia="Times New Roman" w:hAnsi="Arial" w:cs="Arial"/>
          <w:color w:val="28273F"/>
          <w:sz w:val="23"/>
          <w:szCs w:val="23"/>
          <w:lang w:eastAsia="ru-RU"/>
        </w:rPr>
        <w:t>Приведем пример пары обращений к депутатам от 1981 года. Они были приложены к архивным протоколам.</w:t>
      </w:r>
    </w:p>
    <w:p w:rsidR="002231A0" w:rsidRPr="002231A0" w:rsidRDefault="002231A0" w:rsidP="002231A0">
      <w:pPr>
        <w:spacing w:after="100" w:line="376" w:lineRule="atLeast"/>
        <w:rPr>
          <w:rFonts w:ascii="Arial" w:eastAsia="Times New Roman" w:hAnsi="Arial" w:cs="Arial"/>
          <w:color w:val="28273F"/>
          <w:sz w:val="23"/>
          <w:szCs w:val="23"/>
          <w:lang w:eastAsia="ru-RU"/>
        </w:rPr>
      </w:pPr>
      <w:r w:rsidRPr="002231A0">
        <w:rPr>
          <w:rFonts w:ascii="Arial" w:eastAsia="Times New Roman" w:hAnsi="Arial" w:cs="Arial"/>
          <w:i/>
          <w:iCs/>
          <w:color w:val="28273F"/>
          <w:sz w:val="23"/>
          <w:lang w:eastAsia="ru-RU"/>
        </w:rPr>
        <w:t>«Повышение цен большинство моих товарищей по работе восприняли правильно. В этих условиях повышение цен на золото, хрусталь, ковры, тем более на </w:t>
      </w:r>
      <w:proofErr w:type="spellStart"/>
      <w:proofErr w:type="gramStart"/>
      <w:r w:rsidRPr="002231A0">
        <w:rPr>
          <w:rFonts w:ascii="Arial" w:eastAsia="Times New Roman" w:hAnsi="Arial" w:cs="Arial"/>
          <w:i/>
          <w:iCs/>
          <w:color w:val="28273F"/>
          <w:sz w:val="23"/>
          <w:lang w:eastAsia="ru-RU"/>
        </w:rPr>
        <w:t>вино-водочные</w:t>
      </w:r>
      <w:proofErr w:type="spellEnd"/>
      <w:proofErr w:type="gramEnd"/>
      <w:r w:rsidRPr="002231A0">
        <w:rPr>
          <w:rFonts w:ascii="Arial" w:eastAsia="Times New Roman" w:hAnsi="Arial" w:cs="Arial"/>
          <w:i/>
          <w:iCs/>
          <w:color w:val="28273F"/>
          <w:sz w:val="23"/>
          <w:lang w:eastAsia="ru-RU"/>
        </w:rPr>
        <w:t xml:space="preserve"> и табачные изделия, объяснимы.»</w:t>
      </w:r>
    </w:p>
    <w:p w:rsidR="002231A0" w:rsidRPr="002231A0" w:rsidRDefault="002231A0" w:rsidP="002231A0">
      <w:pPr>
        <w:spacing w:after="100" w:line="376" w:lineRule="atLeast"/>
        <w:rPr>
          <w:rFonts w:ascii="Arial" w:eastAsia="Times New Roman" w:hAnsi="Arial" w:cs="Arial"/>
          <w:color w:val="28273F"/>
          <w:sz w:val="23"/>
          <w:szCs w:val="23"/>
          <w:lang w:eastAsia="ru-RU"/>
        </w:rPr>
      </w:pPr>
      <w:r w:rsidRPr="002231A0">
        <w:rPr>
          <w:rFonts w:ascii="Arial" w:eastAsia="Times New Roman" w:hAnsi="Arial" w:cs="Arial"/>
          <w:i/>
          <w:iCs/>
          <w:color w:val="28273F"/>
          <w:sz w:val="23"/>
          <w:lang w:eastAsia="ru-RU"/>
        </w:rPr>
        <w:t>«К сожалению, повышение цен коснулось тех товаров, без которых в условиях Сибири просто не обойтись. Добротный платок и меховое пальто для нас женщин не роскошь, а необходимость</w:t>
      </w:r>
      <w:proofErr w:type="gramStart"/>
      <w:r w:rsidRPr="002231A0">
        <w:rPr>
          <w:rFonts w:ascii="Arial" w:eastAsia="Times New Roman" w:hAnsi="Arial" w:cs="Arial"/>
          <w:i/>
          <w:iCs/>
          <w:color w:val="28273F"/>
          <w:sz w:val="23"/>
          <w:lang w:eastAsia="ru-RU"/>
        </w:rPr>
        <w:t>.»</w:t>
      </w:r>
      <w:proofErr w:type="gramEnd"/>
    </w:p>
    <w:p w:rsidR="002231A0" w:rsidRPr="002231A0" w:rsidRDefault="002231A0" w:rsidP="002231A0">
      <w:pPr>
        <w:pBdr>
          <w:top w:val="single" w:sz="2" w:space="0" w:color="F1F1F1"/>
          <w:left w:val="single" w:sz="2" w:space="0" w:color="F1F1F1"/>
          <w:bottom w:val="single" w:sz="2" w:space="0" w:color="F1F1F1"/>
          <w:right w:val="single" w:sz="2" w:space="0" w:color="F1F1F1"/>
        </w:pBdr>
        <w:spacing w:before="100" w:beforeAutospacing="1" w:after="100" w:afterAutospacing="1" w:line="376" w:lineRule="atLeast"/>
        <w:rPr>
          <w:rFonts w:ascii="Arial" w:eastAsia="Times New Roman" w:hAnsi="Arial" w:cs="Arial"/>
          <w:color w:val="28273F"/>
          <w:sz w:val="23"/>
          <w:szCs w:val="23"/>
          <w:lang w:eastAsia="ru-RU"/>
        </w:rPr>
      </w:pPr>
      <w:r w:rsidRPr="002231A0">
        <w:rPr>
          <w:rFonts w:ascii="Arial" w:eastAsia="Times New Roman" w:hAnsi="Arial" w:cs="Arial"/>
          <w:color w:val="28273F"/>
          <w:sz w:val="23"/>
          <w:szCs w:val="23"/>
          <w:lang w:eastAsia="ru-RU"/>
        </w:rPr>
        <w:t xml:space="preserve">Зал торжественных заседаний принимал всех российских лидеров: Ельцина, Медведева, Путина. Стены помнят советских генсеков Иосифа Сталина и Леонида </w:t>
      </w:r>
      <w:r w:rsidRPr="002231A0">
        <w:rPr>
          <w:rFonts w:ascii="Arial" w:eastAsia="Times New Roman" w:hAnsi="Arial" w:cs="Arial"/>
          <w:color w:val="28273F"/>
          <w:sz w:val="23"/>
          <w:szCs w:val="23"/>
          <w:lang w:eastAsia="ru-RU"/>
        </w:rPr>
        <w:lastRenderedPageBreak/>
        <w:t>Брежнева. И именно в этом зале в 1919 году принял присягу на верность государству адмирал Александр Колчак.</w:t>
      </w:r>
    </w:p>
    <w:p w:rsidR="007A3EF3" w:rsidRDefault="005545C9">
      <w:r>
        <w:rPr>
          <w:noProof/>
          <w:lang w:eastAsia="ru-RU"/>
        </w:rPr>
        <w:drawing>
          <wp:inline distT="0" distB="0" distL="0" distR="0">
            <wp:extent cx="4904474" cy="3168482"/>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srcRect/>
                    <a:stretch>
                      <a:fillRect/>
                    </a:stretch>
                  </pic:blipFill>
                  <pic:spPr bwMode="auto">
                    <a:xfrm>
                      <a:off x="0" y="0"/>
                      <a:ext cx="4906070" cy="3169513"/>
                    </a:xfrm>
                    <a:prstGeom prst="rect">
                      <a:avLst/>
                    </a:prstGeom>
                    <a:noFill/>
                    <a:ln w="9525">
                      <a:noFill/>
                      <a:miter lim="800000"/>
                      <a:headEnd/>
                      <a:tailEnd/>
                    </a:ln>
                  </pic:spPr>
                </pic:pic>
              </a:graphicData>
            </a:graphic>
          </wp:inline>
        </w:drawing>
      </w:r>
    </w:p>
    <w:p w:rsidR="005545C9" w:rsidRDefault="005545C9" w:rsidP="005545C9">
      <w:pPr>
        <w:pStyle w:val="2"/>
        <w:pBdr>
          <w:top w:val="single" w:sz="2" w:space="0" w:color="F1F1F1"/>
          <w:left w:val="single" w:sz="2" w:space="0" w:color="F1F1F1"/>
          <w:bottom w:val="single" w:sz="2" w:space="0" w:color="F1F1F1"/>
          <w:right w:val="single" w:sz="2" w:space="0" w:color="F1F1F1"/>
        </w:pBdr>
        <w:spacing w:before="0" w:beforeAutospacing="0" w:after="250" w:afterAutospacing="0"/>
        <w:rPr>
          <w:rFonts w:ascii="Arial" w:hAnsi="Arial" w:cs="Arial"/>
          <w:color w:val="28273F"/>
          <w:sz w:val="30"/>
          <w:szCs w:val="30"/>
        </w:rPr>
      </w:pPr>
      <w:r>
        <w:rPr>
          <w:rFonts w:ascii="Arial" w:hAnsi="Arial" w:cs="Arial"/>
          <w:color w:val="28273F"/>
          <w:sz w:val="30"/>
          <w:szCs w:val="30"/>
        </w:rPr>
        <w:t>Легенда регионального парламентаризма</w:t>
      </w:r>
    </w:p>
    <w:p w:rsidR="005545C9" w:rsidRDefault="005545C9" w:rsidP="005545C9">
      <w:pPr>
        <w:pStyle w:val="a3"/>
        <w:pBdr>
          <w:top w:val="single" w:sz="2" w:space="0" w:color="F1F1F1"/>
          <w:left w:val="single" w:sz="2" w:space="0" w:color="F1F1F1"/>
          <w:bottom w:val="single" w:sz="2" w:space="0" w:color="F1F1F1"/>
          <w:right w:val="single" w:sz="2" w:space="0" w:color="F1F1F1"/>
        </w:pBdr>
        <w:spacing w:line="376" w:lineRule="atLeast"/>
        <w:rPr>
          <w:rFonts w:ascii="Arial" w:hAnsi="Arial" w:cs="Arial"/>
          <w:color w:val="28273F"/>
          <w:sz w:val="23"/>
          <w:szCs w:val="23"/>
        </w:rPr>
      </w:pPr>
      <w:r>
        <w:rPr>
          <w:rFonts w:ascii="Arial" w:hAnsi="Arial" w:cs="Arial"/>
          <w:color w:val="28273F"/>
          <w:sz w:val="23"/>
          <w:szCs w:val="23"/>
        </w:rPr>
        <w:t>Говоря о </w:t>
      </w:r>
      <w:proofErr w:type="spellStart"/>
      <w:r>
        <w:rPr>
          <w:rFonts w:ascii="Arial" w:hAnsi="Arial" w:cs="Arial"/>
          <w:color w:val="28273F"/>
          <w:sz w:val="23"/>
          <w:szCs w:val="23"/>
        </w:rPr>
        <w:t>Заксобрании</w:t>
      </w:r>
      <w:proofErr w:type="spellEnd"/>
      <w:r>
        <w:rPr>
          <w:rFonts w:ascii="Arial" w:hAnsi="Arial" w:cs="Arial"/>
          <w:color w:val="28273F"/>
          <w:sz w:val="23"/>
          <w:szCs w:val="23"/>
        </w:rPr>
        <w:t xml:space="preserve">, как об органе власти, нельзя не сказать о Владимире </w:t>
      </w:r>
      <w:proofErr w:type="spellStart"/>
      <w:r>
        <w:rPr>
          <w:rFonts w:ascii="Arial" w:hAnsi="Arial" w:cs="Arial"/>
          <w:color w:val="28273F"/>
          <w:sz w:val="23"/>
          <w:szCs w:val="23"/>
        </w:rPr>
        <w:t>Варнавском</w:t>
      </w:r>
      <w:proofErr w:type="spellEnd"/>
      <w:r>
        <w:rPr>
          <w:rFonts w:ascii="Arial" w:hAnsi="Arial" w:cs="Arial"/>
          <w:color w:val="28273F"/>
          <w:sz w:val="23"/>
          <w:szCs w:val="23"/>
        </w:rPr>
        <w:t xml:space="preserve">. Политик избирался в региональный парламент семь созывов подряд. </w:t>
      </w:r>
      <w:proofErr w:type="spellStart"/>
      <w:r>
        <w:rPr>
          <w:rFonts w:ascii="Arial" w:hAnsi="Arial" w:cs="Arial"/>
          <w:color w:val="28273F"/>
          <w:sz w:val="23"/>
          <w:szCs w:val="23"/>
        </w:rPr>
        <w:t>Варнавский</w:t>
      </w:r>
      <w:proofErr w:type="spellEnd"/>
      <w:r>
        <w:rPr>
          <w:rFonts w:ascii="Arial" w:hAnsi="Arial" w:cs="Arial"/>
          <w:color w:val="28273F"/>
          <w:sz w:val="23"/>
          <w:szCs w:val="23"/>
        </w:rPr>
        <w:t xml:space="preserve"> был первым спикером Законодательного собрания, и оставался на этой должности в течение 29 лет.</w:t>
      </w:r>
    </w:p>
    <w:p w:rsidR="007A3EF3" w:rsidRDefault="005545C9">
      <w:r>
        <w:rPr>
          <w:noProof/>
          <w:lang w:eastAsia="ru-RU"/>
        </w:rPr>
        <w:drawing>
          <wp:inline distT="0" distB="0" distL="0" distR="0">
            <wp:extent cx="4959213" cy="3183014"/>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srcRect/>
                    <a:stretch>
                      <a:fillRect/>
                    </a:stretch>
                  </pic:blipFill>
                  <pic:spPr bwMode="auto">
                    <a:xfrm>
                      <a:off x="0" y="0"/>
                      <a:ext cx="4961825" cy="3184691"/>
                    </a:xfrm>
                    <a:prstGeom prst="rect">
                      <a:avLst/>
                    </a:prstGeom>
                    <a:noFill/>
                    <a:ln w="9525">
                      <a:noFill/>
                      <a:miter lim="800000"/>
                      <a:headEnd/>
                      <a:tailEnd/>
                    </a:ln>
                  </pic:spPr>
                </pic:pic>
              </a:graphicData>
            </a:graphic>
          </wp:inline>
        </w:drawing>
      </w:r>
    </w:p>
    <w:p w:rsidR="00E17035" w:rsidRDefault="00E17035" w:rsidP="00E17035">
      <w:pPr>
        <w:pStyle w:val="a3"/>
        <w:pBdr>
          <w:top w:val="single" w:sz="2" w:space="0" w:color="F1F1F1"/>
          <w:left w:val="single" w:sz="2" w:space="0" w:color="F1F1F1"/>
          <w:bottom w:val="single" w:sz="2" w:space="0" w:color="F1F1F1"/>
          <w:right w:val="single" w:sz="2" w:space="0" w:color="F1F1F1"/>
        </w:pBdr>
        <w:spacing w:line="376" w:lineRule="atLeast"/>
        <w:rPr>
          <w:rFonts w:ascii="Arial" w:hAnsi="Arial" w:cs="Arial"/>
          <w:color w:val="28273F"/>
          <w:sz w:val="23"/>
          <w:szCs w:val="23"/>
        </w:rPr>
      </w:pPr>
      <w:proofErr w:type="spellStart"/>
      <w:r>
        <w:rPr>
          <w:rFonts w:ascii="Arial" w:hAnsi="Arial" w:cs="Arial"/>
          <w:color w:val="28273F"/>
          <w:sz w:val="23"/>
          <w:szCs w:val="23"/>
        </w:rPr>
        <w:lastRenderedPageBreak/>
        <w:t>Варнавский</w:t>
      </w:r>
      <w:proofErr w:type="spellEnd"/>
      <w:r>
        <w:rPr>
          <w:rFonts w:ascii="Arial" w:hAnsi="Arial" w:cs="Arial"/>
          <w:color w:val="28273F"/>
          <w:sz w:val="23"/>
          <w:szCs w:val="23"/>
        </w:rPr>
        <w:t xml:space="preserve"> родился в Омске в 1947 году, окончил омский </w:t>
      </w:r>
      <w:proofErr w:type="spellStart"/>
      <w:r>
        <w:rPr>
          <w:rFonts w:ascii="Arial" w:hAnsi="Arial" w:cs="Arial"/>
          <w:color w:val="28273F"/>
          <w:sz w:val="23"/>
          <w:szCs w:val="23"/>
        </w:rPr>
        <w:t>политех</w:t>
      </w:r>
      <w:proofErr w:type="spellEnd"/>
      <w:r>
        <w:rPr>
          <w:rFonts w:ascii="Arial" w:hAnsi="Arial" w:cs="Arial"/>
          <w:color w:val="28273F"/>
          <w:sz w:val="23"/>
          <w:szCs w:val="23"/>
        </w:rPr>
        <w:t xml:space="preserve">, работал на производстве. С 1973 года ушел трудиться в партийные органы. </w:t>
      </w:r>
      <w:proofErr w:type="spellStart"/>
      <w:r>
        <w:rPr>
          <w:rFonts w:ascii="Arial" w:hAnsi="Arial" w:cs="Arial"/>
          <w:color w:val="28273F"/>
          <w:sz w:val="23"/>
          <w:szCs w:val="23"/>
        </w:rPr>
        <w:t>Варнавский</w:t>
      </w:r>
      <w:proofErr w:type="spellEnd"/>
      <w:r>
        <w:rPr>
          <w:rFonts w:ascii="Arial" w:hAnsi="Arial" w:cs="Arial"/>
          <w:color w:val="28273F"/>
          <w:sz w:val="23"/>
          <w:szCs w:val="23"/>
        </w:rPr>
        <w:t xml:space="preserve"> занимал должности первого заместителя председателя Омского горисполкома, секретаря обкома КПСС и первого секретаря Омского горкома КПСС. В 1990 году стал депутатом и председателем городского Совета народных депутатов.</w:t>
      </w:r>
    </w:p>
    <w:p w:rsidR="00E17035" w:rsidRDefault="00E17035" w:rsidP="00E17035">
      <w:pPr>
        <w:pStyle w:val="a3"/>
        <w:pBdr>
          <w:top w:val="single" w:sz="2" w:space="0" w:color="F1F1F1"/>
          <w:left w:val="single" w:sz="2" w:space="0" w:color="F1F1F1"/>
          <w:bottom w:val="single" w:sz="2" w:space="0" w:color="F1F1F1"/>
          <w:right w:val="single" w:sz="2" w:space="0" w:color="F1F1F1"/>
        </w:pBdr>
        <w:spacing w:line="376" w:lineRule="atLeast"/>
        <w:rPr>
          <w:rFonts w:ascii="Arial" w:hAnsi="Arial" w:cs="Arial"/>
          <w:color w:val="28273F"/>
          <w:sz w:val="23"/>
          <w:szCs w:val="23"/>
        </w:rPr>
      </w:pPr>
      <w:r>
        <w:rPr>
          <w:rFonts w:ascii="Arial" w:hAnsi="Arial" w:cs="Arial"/>
          <w:color w:val="28273F"/>
          <w:sz w:val="23"/>
          <w:szCs w:val="23"/>
        </w:rPr>
        <w:t xml:space="preserve">С 1994 по 2023 годы Владимир </w:t>
      </w:r>
      <w:proofErr w:type="spellStart"/>
      <w:r>
        <w:rPr>
          <w:rFonts w:ascii="Arial" w:hAnsi="Arial" w:cs="Arial"/>
          <w:color w:val="28273F"/>
          <w:sz w:val="23"/>
          <w:szCs w:val="23"/>
        </w:rPr>
        <w:t>Варнавский</w:t>
      </w:r>
      <w:proofErr w:type="spellEnd"/>
      <w:r>
        <w:rPr>
          <w:rFonts w:ascii="Arial" w:hAnsi="Arial" w:cs="Arial"/>
          <w:color w:val="28273F"/>
          <w:sz w:val="23"/>
          <w:szCs w:val="23"/>
        </w:rPr>
        <w:t xml:space="preserve"> был депутатом и </w:t>
      </w:r>
      <w:proofErr w:type="spellStart"/>
      <w:r>
        <w:rPr>
          <w:rFonts w:ascii="Arial" w:hAnsi="Arial" w:cs="Arial"/>
          <w:color w:val="28273F"/>
          <w:sz w:val="23"/>
          <w:szCs w:val="23"/>
        </w:rPr>
        <w:t>бесменным</w:t>
      </w:r>
      <w:proofErr w:type="spellEnd"/>
      <w:r>
        <w:rPr>
          <w:rFonts w:ascii="Arial" w:hAnsi="Arial" w:cs="Arial"/>
          <w:color w:val="28273F"/>
          <w:sz w:val="23"/>
          <w:szCs w:val="23"/>
        </w:rPr>
        <w:t xml:space="preserve"> председателем </w:t>
      </w:r>
      <w:proofErr w:type="spellStart"/>
      <w:r>
        <w:rPr>
          <w:rFonts w:ascii="Arial" w:hAnsi="Arial" w:cs="Arial"/>
          <w:color w:val="28273F"/>
          <w:sz w:val="23"/>
          <w:szCs w:val="23"/>
        </w:rPr>
        <w:t>Заксобрания</w:t>
      </w:r>
      <w:proofErr w:type="spellEnd"/>
      <w:r>
        <w:rPr>
          <w:rFonts w:ascii="Arial" w:hAnsi="Arial" w:cs="Arial"/>
          <w:color w:val="28273F"/>
          <w:sz w:val="23"/>
          <w:szCs w:val="23"/>
        </w:rPr>
        <w:t xml:space="preserve"> Омской области. Политик ушел из жизни 23 мая прошлого года в возрасте 76 лет. </w:t>
      </w:r>
      <w:proofErr w:type="gramStart"/>
      <w:r>
        <w:rPr>
          <w:rFonts w:ascii="Arial" w:hAnsi="Arial" w:cs="Arial"/>
          <w:color w:val="28273F"/>
          <w:sz w:val="23"/>
          <w:szCs w:val="23"/>
        </w:rPr>
        <w:t>Похоронен</w:t>
      </w:r>
      <w:proofErr w:type="gramEnd"/>
      <w:r>
        <w:rPr>
          <w:rFonts w:ascii="Arial" w:hAnsi="Arial" w:cs="Arial"/>
          <w:color w:val="28273F"/>
          <w:sz w:val="23"/>
          <w:szCs w:val="23"/>
        </w:rPr>
        <w:t xml:space="preserve"> на Старо-Северном мемориальном кладбище.</w:t>
      </w:r>
    </w:p>
    <w:p w:rsidR="00E17035" w:rsidRDefault="00E17035" w:rsidP="00E17035">
      <w:pPr>
        <w:pStyle w:val="a3"/>
        <w:pBdr>
          <w:top w:val="single" w:sz="2" w:space="0" w:color="F1F1F1"/>
          <w:left w:val="single" w:sz="2" w:space="0" w:color="F1F1F1"/>
          <w:bottom w:val="single" w:sz="2" w:space="0" w:color="F1F1F1"/>
          <w:right w:val="single" w:sz="2" w:space="0" w:color="F1F1F1"/>
        </w:pBdr>
        <w:spacing w:line="376" w:lineRule="atLeast"/>
        <w:rPr>
          <w:rFonts w:ascii="Arial" w:hAnsi="Arial" w:cs="Arial"/>
          <w:color w:val="28273F"/>
          <w:sz w:val="23"/>
          <w:szCs w:val="23"/>
        </w:rPr>
      </w:pPr>
      <w:r>
        <w:rPr>
          <w:rFonts w:ascii="Arial" w:hAnsi="Arial" w:cs="Arial"/>
          <w:color w:val="28273F"/>
          <w:sz w:val="23"/>
          <w:szCs w:val="23"/>
        </w:rPr>
        <w:t xml:space="preserve">В вестибюле </w:t>
      </w:r>
      <w:proofErr w:type="spellStart"/>
      <w:r>
        <w:rPr>
          <w:rFonts w:ascii="Arial" w:hAnsi="Arial" w:cs="Arial"/>
          <w:color w:val="28273F"/>
          <w:sz w:val="23"/>
          <w:szCs w:val="23"/>
        </w:rPr>
        <w:t>Заксобрания</w:t>
      </w:r>
      <w:proofErr w:type="spellEnd"/>
      <w:r>
        <w:rPr>
          <w:rFonts w:ascii="Arial" w:hAnsi="Arial" w:cs="Arial"/>
          <w:color w:val="28273F"/>
          <w:sz w:val="23"/>
          <w:szCs w:val="23"/>
        </w:rPr>
        <w:t xml:space="preserve"> представлена экспозиция, рассказывающая о жизни и работе Владимира </w:t>
      </w:r>
      <w:proofErr w:type="spellStart"/>
      <w:r>
        <w:rPr>
          <w:rFonts w:ascii="Arial" w:hAnsi="Arial" w:cs="Arial"/>
          <w:color w:val="28273F"/>
          <w:sz w:val="23"/>
          <w:szCs w:val="23"/>
        </w:rPr>
        <w:t>Варнавского</w:t>
      </w:r>
      <w:proofErr w:type="spellEnd"/>
      <w:r>
        <w:rPr>
          <w:rFonts w:ascii="Arial" w:hAnsi="Arial" w:cs="Arial"/>
          <w:color w:val="28273F"/>
          <w:sz w:val="23"/>
          <w:szCs w:val="23"/>
        </w:rPr>
        <w:t>.</w:t>
      </w:r>
    </w:p>
    <w:p w:rsidR="007A3EF3" w:rsidRDefault="00E17035">
      <w:r>
        <w:rPr>
          <w:noProof/>
          <w:lang w:eastAsia="ru-RU"/>
        </w:rPr>
        <w:drawing>
          <wp:inline distT="0" distB="0" distL="0" distR="0">
            <wp:extent cx="4871003" cy="2755051"/>
            <wp:effectExtent l="19050" t="0" r="5797"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srcRect/>
                    <a:stretch>
                      <a:fillRect/>
                    </a:stretch>
                  </pic:blipFill>
                  <pic:spPr bwMode="auto">
                    <a:xfrm>
                      <a:off x="0" y="0"/>
                      <a:ext cx="4872979" cy="2756169"/>
                    </a:xfrm>
                    <a:prstGeom prst="rect">
                      <a:avLst/>
                    </a:prstGeom>
                    <a:noFill/>
                    <a:ln w="9525">
                      <a:noFill/>
                      <a:miter lim="800000"/>
                      <a:headEnd/>
                      <a:tailEnd/>
                    </a:ln>
                  </pic:spPr>
                </pic:pic>
              </a:graphicData>
            </a:graphic>
          </wp:inline>
        </w:drawing>
      </w:r>
    </w:p>
    <w:p w:rsidR="007A3EF3" w:rsidRDefault="00E17035">
      <w:r>
        <w:rPr>
          <w:noProof/>
          <w:lang w:eastAsia="ru-RU"/>
        </w:rPr>
        <w:drawing>
          <wp:inline distT="0" distB="0" distL="0" distR="0">
            <wp:extent cx="4876832" cy="2878372"/>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srcRect/>
                    <a:stretch>
                      <a:fillRect/>
                    </a:stretch>
                  </pic:blipFill>
                  <pic:spPr bwMode="auto">
                    <a:xfrm>
                      <a:off x="0" y="0"/>
                      <a:ext cx="4876267" cy="2878039"/>
                    </a:xfrm>
                    <a:prstGeom prst="rect">
                      <a:avLst/>
                    </a:prstGeom>
                    <a:noFill/>
                    <a:ln w="9525">
                      <a:noFill/>
                      <a:miter lim="800000"/>
                      <a:headEnd/>
                      <a:tailEnd/>
                    </a:ln>
                  </pic:spPr>
                </pic:pic>
              </a:graphicData>
            </a:graphic>
          </wp:inline>
        </w:drawing>
      </w:r>
    </w:p>
    <w:p w:rsidR="007A3EF3" w:rsidRDefault="007A3EF3"/>
    <w:p w:rsidR="007A3EF3" w:rsidRDefault="004D51AE">
      <w:r>
        <w:rPr>
          <w:noProof/>
          <w:lang w:eastAsia="ru-RU"/>
        </w:rPr>
        <w:drawing>
          <wp:inline distT="0" distB="0" distL="0" distR="0">
            <wp:extent cx="4847149" cy="2815591"/>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srcRect/>
                    <a:stretch>
                      <a:fillRect/>
                    </a:stretch>
                  </pic:blipFill>
                  <pic:spPr bwMode="auto">
                    <a:xfrm>
                      <a:off x="0" y="0"/>
                      <a:ext cx="4846843" cy="2815413"/>
                    </a:xfrm>
                    <a:prstGeom prst="rect">
                      <a:avLst/>
                    </a:prstGeom>
                    <a:noFill/>
                    <a:ln w="9525">
                      <a:noFill/>
                      <a:miter lim="800000"/>
                      <a:headEnd/>
                      <a:tailEnd/>
                    </a:ln>
                  </pic:spPr>
                </pic:pic>
              </a:graphicData>
            </a:graphic>
          </wp:inline>
        </w:drawing>
      </w:r>
    </w:p>
    <w:p w:rsidR="007A3EF3" w:rsidRDefault="004D51AE">
      <w:r>
        <w:rPr>
          <w:noProof/>
          <w:lang w:eastAsia="ru-RU"/>
        </w:rPr>
        <w:drawing>
          <wp:inline distT="0" distB="0" distL="0" distR="0">
            <wp:extent cx="4803468" cy="2719346"/>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cstate="print"/>
                    <a:srcRect/>
                    <a:stretch>
                      <a:fillRect/>
                    </a:stretch>
                  </pic:blipFill>
                  <pic:spPr bwMode="auto">
                    <a:xfrm>
                      <a:off x="0" y="0"/>
                      <a:ext cx="4802898" cy="2719023"/>
                    </a:xfrm>
                    <a:prstGeom prst="rect">
                      <a:avLst/>
                    </a:prstGeom>
                    <a:noFill/>
                    <a:ln w="9525">
                      <a:noFill/>
                      <a:miter lim="800000"/>
                      <a:headEnd/>
                      <a:tailEnd/>
                    </a:ln>
                  </pic:spPr>
                </pic:pic>
              </a:graphicData>
            </a:graphic>
          </wp:inline>
        </w:drawing>
      </w:r>
    </w:p>
    <w:p w:rsidR="0072508B" w:rsidRPr="0072508B" w:rsidRDefault="0072508B" w:rsidP="0072508B">
      <w:pPr>
        <w:spacing w:after="0" w:line="240" w:lineRule="auto"/>
        <w:jc w:val="center"/>
        <w:rPr>
          <w:rFonts w:ascii="Arial" w:eastAsia="Times New Roman" w:hAnsi="Arial" w:cs="Arial"/>
          <w:color w:val="28273F"/>
          <w:sz w:val="19"/>
          <w:szCs w:val="19"/>
          <w:lang w:eastAsia="ru-RU"/>
        </w:rPr>
      </w:pPr>
      <w:r w:rsidRPr="0072508B">
        <w:rPr>
          <w:rFonts w:ascii="Arial" w:eastAsia="Times New Roman" w:hAnsi="Arial" w:cs="Arial"/>
          <w:color w:val="28273F"/>
          <w:sz w:val="19"/>
          <w:szCs w:val="19"/>
          <w:lang w:eastAsia="ru-RU"/>
        </w:rPr>
        <w:t xml:space="preserve">В вестибюле </w:t>
      </w:r>
      <w:proofErr w:type="spellStart"/>
      <w:r w:rsidRPr="0072508B">
        <w:rPr>
          <w:rFonts w:ascii="Arial" w:eastAsia="Times New Roman" w:hAnsi="Arial" w:cs="Arial"/>
          <w:color w:val="28273F"/>
          <w:sz w:val="19"/>
          <w:szCs w:val="19"/>
          <w:lang w:eastAsia="ru-RU"/>
        </w:rPr>
        <w:t>Засксобрания</w:t>
      </w:r>
      <w:proofErr w:type="spellEnd"/>
      <w:r w:rsidRPr="0072508B">
        <w:rPr>
          <w:rFonts w:ascii="Arial" w:eastAsia="Times New Roman" w:hAnsi="Arial" w:cs="Arial"/>
          <w:color w:val="28273F"/>
          <w:sz w:val="19"/>
          <w:szCs w:val="19"/>
          <w:lang w:eastAsia="ru-RU"/>
        </w:rPr>
        <w:t xml:space="preserve"> организована выставка, рассказывающая о </w:t>
      </w:r>
      <w:proofErr w:type="spellStart"/>
      <w:r w:rsidRPr="0072508B">
        <w:rPr>
          <w:rFonts w:ascii="Arial" w:eastAsia="Times New Roman" w:hAnsi="Arial" w:cs="Arial"/>
          <w:color w:val="28273F"/>
          <w:sz w:val="19"/>
          <w:szCs w:val="19"/>
          <w:lang w:eastAsia="ru-RU"/>
        </w:rPr>
        <w:t>Варнавском</w:t>
      </w:r>
      <w:proofErr w:type="spellEnd"/>
    </w:p>
    <w:p w:rsidR="0072508B" w:rsidRPr="0072508B" w:rsidRDefault="0072508B" w:rsidP="0072508B">
      <w:pPr>
        <w:spacing w:line="240" w:lineRule="auto"/>
        <w:jc w:val="center"/>
        <w:rPr>
          <w:rFonts w:ascii="Arial" w:eastAsia="Times New Roman" w:hAnsi="Arial" w:cs="Arial"/>
          <w:color w:val="28273F"/>
          <w:sz w:val="15"/>
          <w:szCs w:val="15"/>
          <w:lang w:eastAsia="ru-RU"/>
        </w:rPr>
      </w:pPr>
      <w:r w:rsidRPr="0072508B">
        <w:rPr>
          <w:rFonts w:ascii="Arial" w:eastAsia="Times New Roman" w:hAnsi="Arial" w:cs="Arial"/>
          <w:color w:val="28273F"/>
          <w:sz w:val="15"/>
          <w:szCs w:val="15"/>
          <w:lang w:eastAsia="ru-RU"/>
        </w:rPr>
        <w:t xml:space="preserve">Фото: Евгений </w:t>
      </w:r>
      <w:proofErr w:type="spellStart"/>
      <w:r w:rsidRPr="0072508B">
        <w:rPr>
          <w:rFonts w:ascii="Arial" w:eastAsia="Times New Roman" w:hAnsi="Arial" w:cs="Arial"/>
          <w:color w:val="28273F"/>
          <w:sz w:val="15"/>
          <w:szCs w:val="15"/>
          <w:lang w:eastAsia="ru-RU"/>
        </w:rPr>
        <w:t>Игишев</w:t>
      </w:r>
      <w:proofErr w:type="spellEnd"/>
      <w:r w:rsidRPr="0072508B">
        <w:rPr>
          <w:rFonts w:ascii="Arial" w:eastAsia="Times New Roman" w:hAnsi="Arial" w:cs="Arial"/>
          <w:color w:val="28273F"/>
          <w:sz w:val="15"/>
          <w:szCs w:val="15"/>
          <w:lang w:eastAsia="ru-RU"/>
        </w:rPr>
        <w:t xml:space="preserve"> / Город55</w:t>
      </w:r>
    </w:p>
    <w:p w:rsidR="0072508B" w:rsidRPr="0072508B" w:rsidRDefault="0072508B" w:rsidP="0072508B">
      <w:pPr>
        <w:pBdr>
          <w:top w:val="single" w:sz="2" w:space="0" w:color="F1F1F1"/>
          <w:left w:val="single" w:sz="2" w:space="0" w:color="F1F1F1"/>
          <w:bottom w:val="single" w:sz="2" w:space="0" w:color="F1F1F1"/>
          <w:right w:val="single" w:sz="2" w:space="0" w:color="F1F1F1"/>
        </w:pBdr>
        <w:spacing w:after="250" w:line="240" w:lineRule="auto"/>
        <w:outlineLvl w:val="1"/>
        <w:rPr>
          <w:rFonts w:ascii="Arial" w:eastAsia="Times New Roman" w:hAnsi="Arial" w:cs="Arial"/>
          <w:b/>
          <w:bCs/>
          <w:color w:val="28273F"/>
          <w:sz w:val="30"/>
          <w:szCs w:val="30"/>
          <w:lang w:eastAsia="ru-RU"/>
        </w:rPr>
      </w:pPr>
      <w:r w:rsidRPr="0072508B">
        <w:rPr>
          <w:rFonts w:ascii="Arial" w:eastAsia="Times New Roman" w:hAnsi="Arial" w:cs="Arial"/>
          <w:b/>
          <w:bCs/>
          <w:color w:val="28273F"/>
          <w:sz w:val="30"/>
          <w:szCs w:val="30"/>
          <w:lang w:eastAsia="ru-RU"/>
        </w:rPr>
        <w:t>Как устроена законодательная власть</w:t>
      </w:r>
    </w:p>
    <w:p w:rsidR="0072508B" w:rsidRPr="0072508B" w:rsidRDefault="0072508B" w:rsidP="0072508B">
      <w:pPr>
        <w:pBdr>
          <w:top w:val="single" w:sz="2" w:space="0" w:color="F1F1F1"/>
          <w:left w:val="single" w:sz="2" w:space="0" w:color="F1F1F1"/>
          <w:bottom w:val="single" w:sz="2" w:space="0" w:color="F1F1F1"/>
          <w:right w:val="single" w:sz="2" w:space="0" w:color="F1F1F1"/>
        </w:pBdr>
        <w:spacing w:before="100" w:beforeAutospacing="1" w:after="100" w:afterAutospacing="1" w:line="376" w:lineRule="atLeast"/>
        <w:rPr>
          <w:rFonts w:ascii="Arial" w:eastAsia="Times New Roman" w:hAnsi="Arial" w:cs="Arial"/>
          <w:color w:val="28273F"/>
          <w:sz w:val="23"/>
          <w:szCs w:val="23"/>
          <w:lang w:eastAsia="ru-RU"/>
        </w:rPr>
      </w:pPr>
      <w:r w:rsidRPr="0072508B">
        <w:rPr>
          <w:rFonts w:ascii="Arial" w:eastAsia="Times New Roman" w:hAnsi="Arial" w:cs="Arial"/>
          <w:color w:val="28273F"/>
          <w:sz w:val="23"/>
          <w:szCs w:val="23"/>
          <w:lang w:eastAsia="ru-RU"/>
        </w:rPr>
        <w:t>За последние семь созывов в Законодательное собрание избирались 170 депутатов. Председателем регионального парламента в настоящее время является Александр Артемов.</w:t>
      </w:r>
    </w:p>
    <w:p w:rsidR="0072508B" w:rsidRPr="0072508B" w:rsidRDefault="0072508B" w:rsidP="0072508B">
      <w:pPr>
        <w:spacing w:after="100" w:line="376" w:lineRule="atLeast"/>
        <w:rPr>
          <w:rFonts w:ascii="Arial" w:eastAsia="Times New Roman" w:hAnsi="Arial" w:cs="Arial"/>
          <w:color w:val="28273F"/>
          <w:sz w:val="23"/>
          <w:szCs w:val="23"/>
          <w:lang w:eastAsia="ru-RU"/>
        </w:rPr>
      </w:pPr>
      <w:r w:rsidRPr="0072508B">
        <w:rPr>
          <w:rFonts w:ascii="Arial" w:eastAsia="Times New Roman" w:hAnsi="Arial" w:cs="Arial"/>
          <w:color w:val="28273F"/>
          <w:sz w:val="23"/>
          <w:szCs w:val="23"/>
          <w:lang w:eastAsia="ru-RU"/>
        </w:rPr>
        <w:t xml:space="preserve">«Количественный состав Законодательного Собрания менялся. Первые три созыва избирались 30 депутатов, </w:t>
      </w:r>
      <w:proofErr w:type="gramStart"/>
      <w:r w:rsidRPr="0072508B">
        <w:rPr>
          <w:rFonts w:ascii="Arial" w:eastAsia="Times New Roman" w:hAnsi="Arial" w:cs="Arial"/>
          <w:color w:val="28273F"/>
          <w:sz w:val="23"/>
          <w:szCs w:val="23"/>
          <w:lang w:eastAsia="ru-RU"/>
        </w:rPr>
        <w:t>в</w:t>
      </w:r>
      <w:proofErr w:type="gramEnd"/>
      <w:r w:rsidRPr="0072508B">
        <w:rPr>
          <w:rFonts w:ascii="Arial" w:eastAsia="Times New Roman" w:hAnsi="Arial" w:cs="Arial"/>
          <w:color w:val="28273F"/>
          <w:sz w:val="23"/>
          <w:szCs w:val="23"/>
          <w:lang w:eastAsia="ru-RU"/>
        </w:rPr>
        <w:t> последующих — 44. Система комплектования установлена областным законом. Она смешанная. Половина депутатов избирается по одномандатным округам, половина — по партийным спискам», — </w:t>
      </w:r>
      <w:r w:rsidRPr="0072508B">
        <w:rPr>
          <w:rFonts w:ascii="Arial" w:eastAsia="Times New Roman" w:hAnsi="Arial" w:cs="Arial"/>
          <w:b/>
          <w:bCs/>
          <w:color w:val="28273F"/>
          <w:sz w:val="23"/>
          <w:lang w:eastAsia="ru-RU"/>
        </w:rPr>
        <w:t>рассказал Антон Кораблев</w:t>
      </w:r>
      <w:r w:rsidRPr="0072508B">
        <w:rPr>
          <w:rFonts w:ascii="Arial" w:eastAsia="Times New Roman" w:hAnsi="Arial" w:cs="Arial"/>
          <w:color w:val="28273F"/>
          <w:sz w:val="23"/>
          <w:szCs w:val="23"/>
          <w:lang w:eastAsia="ru-RU"/>
        </w:rPr>
        <w:t>.</w:t>
      </w:r>
    </w:p>
    <w:p w:rsidR="0072508B" w:rsidRPr="0072508B" w:rsidRDefault="0072508B" w:rsidP="0072508B">
      <w:pPr>
        <w:pBdr>
          <w:top w:val="single" w:sz="2" w:space="0" w:color="F1F1F1"/>
          <w:left w:val="single" w:sz="2" w:space="0" w:color="F1F1F1"/>
          <w:bottom w:val="single" w:sz="2" w:space="0" w:color="F1F1F1"/>
          <w:right w:val="single" w:sz="2" w:space="0" w:color="F1F1F1"/>
        </w:pBdr>
        <w:spacing w:before="100" w:beforeAutospacing="1" w:after="100" w:afterAutospacing="1" w:line="376" w:lineRule="atLeast"/>
        <w:rPr>
          <w:rFonts w:ascii="Arial" w:eastAsia="Times New Roman" w:hAnsi="Arial" w:cs="Arial"/>
          <w:color w:val="28273F"/>
          <w:sz w:val="23"/>
          <w:szCs w:val="23"/>
          <w:lang w:eastAsia="ru-RU"/>
        </w:rPr>
      </w:pPr>
      <w:r w:rsidRPr="0072508B">
        <w:rPr>
          <w:rFonts w:ascii="Arial" w:eastAsia="Times New Roman" w:hAnsi="Arial" w:cs="Arial"/>
          <w:color w:val="28273F"/>
          <w:sz w:val="23"/>
          <w:szCs w:val="23"/>
          <w:lang w:eastAsia="ru-RU"/>
        </w:rPr>
        <w:lastRenderedPageBreak/>
        <w:t>Зал пленарных заседаний — место, где проходят обсуждения и принимаются законы. Существует три вида голосования.</w:t>
      </w:r>
    </w:p>
    <w:p w:rsidR="0072508B" w:rsidRPr="0072508B" w:rsidRDefault="0072508B" w:rsidP="0072508B">
      <w:pPr>
        <w:spacing w:after="100" w:line="376" w:lineRule="atLeast"/>
        <w:rPr>
          <w:rFonts w:ascii="Arial" w:eastAsia="Times New Roman" w:hAnsi="Arial" w:cs="Arial"/>
          <w:color w:val="28273F"/>
          <w:sz w:val="23"/>
          <w:szCs w:val="23"/>
          <w:lang w:eastAsia="ru-RU"/>
        </w:rPr>
      </w:pPr>
      <w:r w:rsidRPr="0072508B">
        <w:rPr>
          <w:rFonts w:ascii="Arial" w:eastAsia="Times New Roman" w:hAnsi="Arial" w:cs="Arial"/>
          <w:color w:val="28273F"/>
          <w:sz w:val="23"/>
          <w:szCs w:val="23"/>
          <w:lang w:eastAsia="ru-RU"/>
        </w:rPr>
        <w:t>«Чаще всего используется голосование, которое не подразумевает занесение фамилии в протокол. Высвечивается общий результат и решение: „Принято“ или</w:t>
      </w:r>
      <w:proofErr w:type="gramStart"/>
      <w:r w:rsidRPr="0072508B">
        <w:rPr>
          <w:rFonts w:ascii="Arial" w:eastAsia="Times New Roman" w:hAnsi="Arial" w:cs="Arial"/>
          <w:color w:val="28273F"/>
          <w:sz w:val="23"/>
          <w:szCs w:val="23"/>
          <w:lang w:eastAsia="ru-RU"/>
        </w:rPr>
        <w:t xml:space="preserve"> „Н</w:t>
      </w:r>
      <w:proofErr w:type="gramEnd"/>
      <w:r w:rsidRPr="0072508B">
        <w:rPr>
          <w:rFonts w:ascii="Arial" w:eastAsia="Times New Roman" w:hAnsi="Arial" w:cs="Arial"/>
          <w:color w:val="28273F"/>
          <w:sz w:val="23"/>
          <w:szCs w:val="23"/>
          <w:lang w:eastAsia="ru-RU"/>
        </w:rPr>
        <w:t>е принято“. Есть тайное голосование. В нем депутаты участвуют, когда проводятся выборы аудитора Контрольно-счетной палаты, еще какого-то должностного лица. Это голосование посредством бюллетеней, в кабинке», — </w:t>
      </w:r>
      <w:r w:rsidRPr="0072508B">
        <w:rPr>
          <w:rFonts w:ascii="Arial" w:eastAsia="Times New Roman" w:hAnsi="Arial" w:cs="Arial"/>
          <w:b/>
          <w:bCs/>
          <w:color w:val="28273F"/>
          <w:sz w:val="23"/>
          <w:lang w:eastAsia="ru-RU"/>
        </w:rPr>
        <w:t>объяснил начальник организационного управления Законодательного собрания Александр Варакин.</w:t>
      </w:r>
    </w:p>
    <w:p w:rsidR="0072508B" w:rsidRPr="0072508B" w:rsidRDefault="0072508B" w:rsidP="0072508B">
      <w:pPr>
        <w:pBdr>
          <w:top w:val="single" w:sz="2" w:space="0" w:color="F1F1F1"/>
          <w:left w:val="single" w:sz="2" w:space="0" w:color="F1F1F1"/>
          <w:bottom w:val="single" w:sz="2" w:space="0" w:color="F1F1F1"/>
          <w:right w:val="single" w:sz="2" w:space="0" w:color="F1F1F1"/>
        </w:pBdr>
        <w:spacing w:before="100" w:beforeAutospacing="1" w:after="100" w:afterAutospacing="1" w:line="376" w:lineRule="atLeast"/>
        <w:rPr>
          <w:rFonts w:ascii="Arial" w:eastAsia="Times New Roman" w:hAnsi="Arial" w:cs="Arial"/>
          <w:color w:val="28273F"/>
          <w:sz w:val="23"/>
          <w:szCs w:val="23"/>
          <w:lang w:eastAsia="ru-RU"/>
        </w:rPr>
      </w:pPr>
      <w:r w:rsidRPr="0072508B">
        <w:rPr>
          <w:rFonts w:ascii="Arial" w:eastAsia="Times New Roman" w:hAnsi="Arial" w:cs="Arial"/>
          <w:color w:val="28273F"/>
          <w:sz w:val="23"/>
          <w:szCs w:val="23"/>
          <w:lang w:eastAsia="ru-RU"/>
        </w:rPr>
        <w:t>Третий вариант — поименное голосование. Его может инициировать любой депутат. И если коллеги поддержат парламентария, то на табло будет высвечиваться фамилия каждого депутата и результат его выбора.</w:t>
      </w:r>
    </w:p>
    <w:p w:rsidR="007A3EF3" w:rsidRDefault="0072508B">
      <w:r>
        <w:rPr>
          <w:noProof/>
          <w:lang w:eastAsia="ru-RU"/>
        </w:rPr>
        <w:drawing>
          <wp:inline distT="0" distB="0" distL="0" distR="0">
            <wp:extent cx="4878954" cy="3101681"/>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srcRect/>
                    <a:stretch>
                      <a:fillRect/>
                    </a:stretch>
                  </pic:blipFill>
                  <pic:spPr bwMode="auto">
                    <a:xfrm>
                      <a:off x="0" y="0"/>
                      <a:ext cx="4880572" cy="3102710"/>
                    </a:xfrm>
                    <a:prstGeom prst="rect">
                      <a:avLst/>
                    </a:prstGeom>
                    <a:noFill/>
                    <a:ln w="9525">
                      <a:noFill/>
                      <a:miter lim="800000"/>
                      <a:headEnd/>
                      <a:tailEnd/>
                    </a:ln>
                  </pic:spPr>
                </pic:pic>
              </a:graphicData>
            </a:graphic>
          </wp:inline>
        </w:drawing>
      </w:r>
    </w:p>
    <w:p w:rsidR="00AD1867" w:rsidRPr="00AD1867" w:rsidRDefault="00AD1867" w:rsidP="00AD1867">
      <w:pPr>
        <w:pBdr>
          <w:top w:val="single" w:sz="2" w:space="0" w:color="F1F1F1"/>
          <w:left w:val="single" w:sz="2" w:space="0" w:color="F1F1F1"/>
          <w:bottom w:val="single" w:sz="2" w:space="0" w:color="F1F1F1"/>
          <w:right w:val="single" w:sz="2" w:space="0" w:color="F1F1F1"/>
        </w:pBdr>
        <w:spacing w:before="100" w:beforeAutospacing="1" w:after="100" w:afterAutospacing="1" w:line="376" w:lineRule="atLeast"/>
        <w:rPr>
          <w:rFonts w:ascii="Arial" w:eastAsia="Times New Roman" w:hAnsi="Arial" w:cs="Arial"/>
          <w:color w:val="28273F"/>
          <w:sz w:val="23"/>
          <w:szCs w:val="23"/>
          <w:lang w:eastAsia="ru-RU"/>
        </w:rPr>
      </w:pPr>
      <w:r w:rsidRPr="00AD1867">
        <w:rPr>
          <w:rFonts w:ascii="Arial" w:eastAsia="Times New Roman" w:hAnsi="Arial" w:cs="Arial"/>
          <w:color w:val="28273F"/>
          <w:sz w:val="23"/>
          <w:szCs w:val="23"/>
          <w:lang w:eastAsia="ru-RU"/>
        </w:rPr>
        <w:t>Законопроект на рассмотрение может внести ограниченное количество должностных лиц, учреждений и организаций.</w:t>
      </w:r>
    </w:p>
    <w:p w:rsidR="00AD1867" w:rsidRPr="00AD1867" w:rsidRDefault="00AD1867" w:rsidP="00AD1867">
      <w:pPr>
        <w:spacing w:after="100" w:line="376" w:lineRule="atLeast"/>
        <w:rPr>
          <w:rFonts w:ascii="Arial" w:eastAsia="Times New Roman" w:hAnsi="Arial" w:cs="Arial"/>
          <w:color w:val="28273F"/>
          <w:sz w:val="23"/>
          <w:szCs w:val="23"/>
          <w:lang w:eastAsia="ru-RU"/>
        </w:rPr>
      </w:pPr>
      <w:r w:rsidRPr="00AD1867">
        <w:rPr>
          <w:rFonts w:ascii="Arial" w:eastAsia="Times New Roman" w:hAnsi="Arial" w:cs="Arial"/>
          <w:color w:val="28273F"/>
          <w:sz w:val="23"/>
          <w:szCs w:val="23"/>
          <w:lang w:eastAsia="ru-RU"/>
        </w:rPr>
        <w:t>«Правом законодательной инициативы обладает губернатор, любой из депутатов Законодательного собрания, комитеты Законодательного собрания, прокуратура Омской области и так далее. Предварительно проект попадает к председателю. Исходя из его тематики, он поступает в профильный комитет», — </w:t>
      </w:r>
      <w:r w:rsidRPr="00AD1867">
        <w:rPr>
          <w:rFonts w:ascii="Arial" w:eastAsia="Times New Roman" w:hAnsi="Arial" w:cs="Arial"/>
          <w:b/>
          <w:bCs/>
          <w:color w:val="28273F"/>
          <w:sz w:val="23"/>
          <w:lang w:eastAsia="ru-RU"/>
        </w:rPr>
        <w:t>рассказал Варакин</w:t>
      </w:r>
      <w:r w:rsidRPr="00AD1867">
        <w:rPr>
          <w:rFonts w:ascii="Arial" w:eastAsia="Times New Roman" w:hAnsi="Arial" w:cs="Arial"/>
          <w:color w:val="28273F"/>
          <w:sz w:val="23"/>
          <w:szCs w:val="23"/>
          <w:lang w:eastAsia="ru-RU"/>
        </w:rPr>
        <w:t>.</w:t>
      </w:r>
    </w:p>
    <w:p w:rsidR="007A3EF3" w:rsidRDefault="00AD1867">
      <w:r>
        <w:rPr>
          <w:noProof/>
          <w:lang w:eastAsia="ru-RU"/>
        </w:rPr>
        <w:lastRenderedPageBreak/>
        <w:drawing>
          <wp:inline distT="0" distB="0" distL="0" distR="0">
            <wp:extent cx="4878954" cy="2814248"/>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cstate="print"/>
                    <a:srcRect/>
                    <a:stretch>
                      <a:fillRect/>
                    </a:stretch>
                  </pic:blipFill>
                  <pic:spPr bwMode="auto">
                    <a:xfrm>
                      <a:off x="0" y="0"/>
                      <a:ext cx="4878273" cy="2813855"/>
                    </a:xfrm>
                    <a:prstGeom prst="rect">
                      <a:avLst/>
                    </a:prstGeom>
                    <a:noFill/>
                    <a:ln w="9525">
                      <a:noFill/>
                      <a:miter lim="800000"/>
                      <a:headEnd/>
                      <a:tailEnd/>
                    </a:ln>
                  </pic:spPr>
                </pic:pic>
              </a:graphicData>
            </a:graphic>
          </wp:inline>
        </w:drawing>
      </w:r>
    </w:p>
    <w:p w:rsidR="007A3EF3" w:rsidRDefault="00AD1867">
      <w:r>
        <w:rPr>
          <w:noProof/>
          <w:lang w:eastAsia="ru-RU"/>
        </w:rPr>
        <w:drawing>
          <wp:inline distT="0" distB="0" distL="0" distR="0">
            <wp:extent cx="4865590" cy="2805382"/>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cstate="print"/>
                    <a:srcRect/>
                    <a:stretch>
                      <a:fillRect/>
                    </a:stretch>
                  </pic:blipFill>
                  <pic:spPr bwMode="auto">
                    <a:xfrm>
                      <a:off x="0" y="0"/>
                      <a:ext cx="4864911" cy="2804991"/>
                    </a:xfrm>
                    <a:prstGeom prst="rect">
                      <a:avLst/>
                    </a:prstGeom>
                    <a:noFill/>
                    <a:ln w="9525">
                      <a:noFill/>
                      <a:miter lim="800000"/>
                      <a:headEnd/>
                      <a:tailEnd/>
                    </a:ln>
                  </pic:spPr>
                </pic:pic>
              </a:graphicData>
            </a:graphic>
          </wp:inline>
        </w:drawing>
      </w:r>
    </w:p>
    <w:p w:rsidR="00AD1867" w:rsidRPr="00AD1867" w:rsidRDefault="00AD1867" w:rsidP="00AD1867">
      <w:pPr>
        <w:spacing w:after="0" w:line="240" w:lineRule="auto"/>
        <w:jc w:val="center"/>
        <w:rPr>
          <w:rFonts w:ascii="Arial" w:eastAsia="Times New Roman" w:hAnsi="Arial" w:cs="Arial"/>
          <w:color w:val="28273F"/>
          <w:sz w:val="19"/>
          <w:szCs w:val="19"/>
          <w:lang w:eastAsia="ru-RU"/>
        </w:rPr>
      </w:pPr>
      <w:r w:rsidRPr="00AD1867">
        <w:rPr>
          <w:rFonts w:ascii="Arial" w:eastAsia="Times New Roman" w:hAnsi="Arial" w:cs="Arial"/>
          <w:color w:val="28273F"/>
          <w:sz w:val="19"/>
          <w:szCs w:val="19"/>
          <w:lang w:eastAsia="ru-RU"/>
        </w:rPr>
        <w:t>Голосование по законопроектам проходит в зале пленарных заседаний</w:t>
      </w:r>
    </w:p>
    <w:p w:rsidR="00AD1867" w:rsidRPr="00AD1867" w:rsidRDefault="00AD1867" w:rsidP="00AD1867">
      <w:pPr>
        <w:spacing w:line="240" w:lineRule="auto"/>
        <w:jc w:val="center"/>
        <w:rPr>
          <w:rFonts w:ascii="Arial" w:eastAsia="Times New Roman" w:hAnsi="Arial" w:cs="Arial"/>
          <w:color w:val="28273F"/>
          <w:sz w:val="15"/>
          <w:szCs w:val="15"/>
          <w:lang w:eastAsia="ru-RU"/>
        </w:rPr>
      </w:pPr>
      <w:r w:rsidRPr="00AD1867">
        <w:rPr>
          <w:rFonts w:ascii="Arial" w:eastAsia="Times New Roman" w:hAnsi="Arial" w:cs="Arial"/>
          <w:color w:val="28273F"/>
          <w:sz w:val="15"/>
          <w:szCs w:val="15"/>
          <w:lang w:eastAsia="ru-RU"/>
        </w:rPr>
        <w:t xml:space="preserve">Фото: Евгений </w:t>
      </w:r>
      <w:proofErr w:type="spellStart"/>
      <w:r w:rsidRPr="00AD1867">
        <w:rPr>
          <w:rFonts w:ascii="Arial" w:eastAsia="Times New Roman" w:hAnsi="Arial" w:cs="Arial"/>
          <w:color w:val="28273F"/>
          <w:sz w:val="15"/>
          <w:szCs w:val="15"/>
          <w:lang w:eastAsia="ru-RU"/>
        </w:rPr>
        <w:t>Игишев</w:t>
      </w:r>
      <w:proofErr w:type="spellEnd"/>
      <w:r w:rsidRPr="00AD1867">
        <w:rPr>
          <w:rFonts w:ascii="Arial" w:eastAsia="Times New Roman" w:hAnsi="Arial" w:cs="Arial"/>
          <w:color w:val="28273F"/>
          <w:sz w:val="15"/>
          <w:szCs w:val="15"/>
          <w:lang w:eastAsia="ru-RU"/>
        </w:rPr>
        <w:t xml:space="preserve"> / Город55</w:t>
      </w:r>
    </w:p>
    <w:p w:rsidR="00AD1867" w:rsidRPr="00AD1867" w:rsidRDefault="00AD1867" w:rsidP="00AD1867">
      <w:pPr>
        <w:pBdr>
          <w:top w:val="single" w:sz="2" w:space="0" w:color="F1F1F1"/>
          <w:left w:val="single" w:sz="2" w:space="0" w:color="F1F1F1"/>
          <w:bottom w:val="single" w:sz="2" w:space="0" w:color="F1F1F1"/>
          <w:right w:val="single" w:sz="2" w:space="0" w:color="F1F1F1"/>
        </w:pBdr>
        <w:spacing w:before="100" w:beforeAutospacing="1" w:after="100" w:afterAutospacing="1" w:line="376" w:lineRule="atLeast"/>
        <w:rPr>
          <w:rFonts w:ascii="Arial" w:eastAsia="Times New Roman" w:hAnsi="Arial" w:cs="Arial"/>
          <w:color w:val="28273F"/>
          <w:sz w:val="23"/>
          <w:szCs w:val="23"/>
          <w:lang w:eastAsia="ru-RU"/>
        </w:rPr>
      </w:pPr>
      <w:r w:rsidRPr="00AD1867">
        <w:rPr>
          <w:rFonts w:ascii="Arial" w:eastAsia="Times New Roman" w:hAnsi="Arial" w:cs="Arial"/>
          <w:color w:val="28273F"/>
          <w:sz w:val="23"/>
          <w:szCs w:val="23"/>
          <w:lang w:eastAsia="ru-RU"/>
        </w:rPr>
        <w:t>Всего комитетов семь: по законодательству и местному самоуправлению, по финансовой и бюджетной политике, по социальной политике, по аграрной политике, природным ресурсам и экологии, по собственности, по экономической политике и инвестициям, по образованию, науке, культуре и молодежной политике.</w:t>
      </w:r>
    </w:p>
    <w:p w:rsidR="00AD1867" w:rsidRPr="00AD1867" w:rsidRDefault="00AD1867" w:rsidP="00AD1867">
      <w:pPr>
        <w:spacing w:line="376" w:lineRule="atLeast"/>
        <w:rPr>
          <w:rFonts w:ascii="Arial" w:eastAsia="Times New Roman" w:hAnsi="Arial" w:cs="Arial"/>
          <w:color w:val="28273F"/>
          <w:sz w:val="23"/>
          <w:szCs w:val="23"/>
          <w:lang w:eastAsia="ru-RU"/>
        </w:rPr>
      </w:pPr>
      <w:r w:rsidRPr="00AD1867">
        <w:rPr>
          <w:rFonts w:ascii="Arial" w:eastAsia="Times New Roman" w:hAnsi="Arial" w:cs="Arial"/>
          <w:color w:val="28273F"/>
          <w:sz w:val="23"/>
          <w:szCs w:val="23"/>
          <w:lang w:eastAsia="ru-RU"/>
        </w:rPr>
        <w:t>«Комитет рассматривает законопроект и принимает решение: рекомендовать поддержать его депутатам или отклонить. Перед депутатами выступает автор проекта, докладчик. Например, если губернатор выступил инициатором закона, то он назначает докладчика. Как правило, это профильные министры, либо заместители. На доклад отводится не более 5 минут. В отдельных случаях могут продлить», — </w:t>
      </w:r>
      <w:r w:rsidRPr="00AD1867">
        <w:rPr>
          <w:rFonts w:ascii="Arial" w:eastAsia="Times New Roman" w:hAnsi="Arial" w:cs="Arial"/>
          <w:b/>
          <w:bCs/>
          <w:color w:val="28273F"/>
          <w:sz w:val="23"/>
          <w:lang w:eastAsia="ru-RU"/>
        </w:rPr>
        <w:t>сообщил Александр Варакин</w:t>
      </w:r>
      <w:r w:rsidRPr="00AD1867">
        <w:rPr>
          <w:rFonts w:ascii="Arial" w:eastAsia="Times New Roman" w:hAnsi="Arial" w:cs="Arial"/>
          <w:color w:val="28273F"/>
          <w:sz w:val="23"/>
          <w:szCs w:val="23"/>
          <w:lang w:eastAsia="ru-RU"/>
        </w:rPr>
        <w:t>.</w:t>
      </w:r>
    </w:p>
    <w:p w:rsidR="00AD1867" w:rsidRDefault="00F80FAB">
      <w:r>
        <w:rPr>
          <w:noProof/>
          <w:lang w:eastAsia="ru-RU"/>
        </w:rPr>
        <w:lastRenderedPageBreak/>
        <w:drawing>
          <wp:inline distT="0" distB="0" distL="0" distR="0">
            <wp:extent cx="4878954" cy="274283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cstate="print"/>
                    <a:srcRect/>
                    <a:stretch>
                      <a:fillRect/>
                    </a:stretch>
                  </pic:blipFill>
                  <pic:spPr bwMode="auto">
                    <a:xfrm>
                      <a:off x="0" y="0"/>
                      <a:ext cx="4878986" cy="2742853"/>
                    </a:xfrm>
                    <a:prstGeom prst="rect">
                      <a:avLst/>
                    </a:prstGeom>
                    <a:noFill/>
                    <a:ln w="9525">
                      <a:noFill/>
                      <a:miter lim="800000"/>
                      <a:headEnd/>
                      <a:tailEnd/>
                    </a:ln>
                  </pic:spPr>
                </pic:pic>
              </a:graphicData>
            </a:graphic>
          </wp:inline>
        </w:drawing>
      </w:r>
    </w:p>
    <w:p w:rsidR="00AD1867" w:rsidRDefault="00603B92">
      <w:r>
        <w:rPr>
          <w:noProof/>
          <w:lang w:eastAsia="ru-RU"/>
        </w:rPr>
        <w:drawing>
          <wp:inline distT="0" distB="0" distL="0" distR="0">
            <wp:extent cx="4878954" cy="2780424"/>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cstate="print"/>
                    <a:srcRect/>
                    <a:stretch>
                      <a:fillRect/>
                    </a:stretch>
                  </pic:blipFill>
                  <pic:spPr bwMode="auto">
                    <a:xfrm>
                      <a:off x="0" y="0"/>
                      <a:ext cx="4879912" cy="2780970"/>
                    </a:xfrm>
                    <a:prstGeom prst="rect">
                      <a:avLst/>
                    </a:prstGeom>
                    <a:noFill/>
                    <a:ln w="9525">
                      <a:noFill/>
                      <a:miter lim="800000"/>
                      <a:headEnd/>
                      <a:tailEnd/>
                    </a:ln>
                  </pic:spPr>
                </pic:pic>
              </a:graphicData>
            </a:graphic>
          </wp:inline>
        </w:drawing>
      </w:r>
    </w:p>
    <w:p w:rsidR="00603B92" w:rsidRPr="00603B92" w:rsidRDefault="00603B92" w:rsidP="00603B92">
      <w:pPr>
        <w:spacing w:after="0" w:line="240" w:lineRule="auto"/>
        <w:jc w:val="center"/>
        <w:rPr>
          <w:rFonts w:ascii="Arial" w:eastAsia="Times New Roman" w:hAnsi="Arial" w:cs="Arial"/>
          <w:color w:val="28273F"/>
          <w:sz w:val="19"/>
          <w:szCs w:val="19"/>
          <w:lang w:eastAsia="ru-RU"/>
        </w:rPr>
      </w:pPr>
      <w:r w:rsidRPr="00603B92">
        <w:rPr>
          <w:rFonts w:ascii="Arial" w:eastAsia="Times New Roman" w:hAnsi="Arial" w:cs="Arial"/>
          <w:color w:val="28273F"/>
          <w:sz w:val="19"/>
          <w:szCs w:val="19"/>
          <w:lang w:eastAsia="ru-RU"/>
        </w:rPr>
        <w:t>Зал пленарных заседаний</w:t>
      </w:r>
    </w:p>
    <w:p w:rsidR="00603B92" w:rsidRPr="00603B92" w:rsidRDefault="00603B92" w:rsidP="00603B92">
      <w:pPr>
        <w:spacing w:line="240" w:lineRule="auto"/>
        <w:jc w:val="center"/>
        <w:rPr>
          <w:rFonts w:ascii="Arial" w:eastAsia="Times New Roman" w:hAnsi="Arial" w:cs="Arial"/>
          <w:color w:val="28273F"/>
          <w:sz w:val="15"/>
          <w:szCs w:val="15"/>
          <w:lang w:eastAsia="ru-RU"/>
        </w:rPr>
      </w:pPr>
      <w:r w:rsidRPr="00603B92">
        <w:rPr>
          <w:rFonts w:ascii="Arial" w:eastAsia="Times New Roman" w:hAnsi="Arial" w:cs="Arial"/>
          <w:color w:val="28273F"/>
          <w:sz w:val="15"/>
          <w:szCs w:val="15"/>
          <w:lang w:eastAsia="ru-RU"/>
        </w:rPr>
        <w:t xml:space="preserve">Фото: Евгений </w:t>
      </w:r>
      <w:proofErr w:type="spellStart"/>
      <w:r w:rsidRPr="00603B92">
        <w:rPr>
          <w:rFonts w:ascii="Arial" w:eastAsia="Times New Roman" w:hAnsi="Arial" w:cs="Arial"/>
          <w:color w:val="28273F"/>
          <w:sz w:val="15"/>
          <w:szCs w:val="15"/>
          <w:lang w:eastAsia="ru-RU"/>
        </w:rPr>
        <w:t>Игишев</w:t>
      </w:r>
      <w:proofErr w:type="spellEnd"/>
      <w:r w:rsidRPr="00603B92">
        <w:rPr>
          <w:rFonts w:ascii="Arial" w:eastAsia="Times New Roman" w:hAnsi="Arial" w:cs="Arial"/>
          <w:color w:val="28273F"/>
          <w:sz w:val="15"/>
          <w:szCs w:val="15"/>
          <w:lang w:eastAsia="ru-RU"/>
        </w:rPr>
        <w:t xml:space="preserve"> / Город55</w:t>
      </w:r>
    </w:p>
    <w:p w:rsidR="00603B92" w:rsidRPr="00603B92" w:rsidRDefault="00603B92" w:rsidP="00603B92">
      <w:pPr>
        <w:pBdr>
          <w:top w:val="single" w:sz="2" w:space="0" w:color="F1F1F1"/>
          <w:left w:val="single" w:sz="2" w:space="0" w:color="F1F1F1"/>
          <w:bottom w:val="single" w:sz="2" w:space="0" w:color="F1F1F1"/>
          <w:right w:val="single" w:sz="2" w:space="0" w:color="F1F1F1"/>
        </w:pBdr>
        <w:spacing w:before="100" w:beforeAutospacing="1" w:after="100" w:afterAutospacing="1" w:line="376" w:lineRule="atLeast"/>
        <w:rPr>
          <w:rFonts w:ascii="Arial" w:eastAsia="Times New Roman" w:hAnsi="Arial" w:cs="Arial"/>
          <w:color w:val="28273F"/>
          <w:sz w:val="23"/>
          <w:szCs w:val="23"/>
          <w:lang w:eastAsia="ru-RU"/>
        </w:rPr>
      </w:pPr>
      <w:r w:rsidRPr="00603B92">
        <w:rPr>
          <w:rFonts w:ascii="Arial" w:eastAsia="Times New Roman" w:hAnsi="Arial" w:cs="Arial"/>
          <w:color w:val="28273F"/>
          <w:sz w:val="23"/>
          <w:szCs w:val="23"/>
          <w:lang w:eastAsia="ru-RU"/>
        </w:rPr>
        <w:t>А в следующий четверг, 18 апреля, зал пленарных заседаний в очередной раз распахнет свои двери для парламентариев. Всего народные избранники собирались на пленум уже более 400 раз.</w:t>
      </w:r>
    </w:p>
    <w:p w:rsidR="00603B92" w:rsidRDefault="00603B92"/>
    <w:sectPr w:rsidR="00603B92" w:rsidSect="0087302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752254"/>
    <w:rsid w:val="0001047B"/>
    <w:rsid w:val="002231A0"/>
    <w:rsid w:val="00394BDD"/>
    <w:rsid w:val="004D51AE"/>
    <w:rsid w:val="005545C9"/>
    <w:rsid w:val="00603B92"/>
    <w:rsid w:val="0072508B"/>
    <w:rsid w:val="00752254"/>
    <w:rsid w:val="007639FB"/>
    <w:rsid w:val="007A3EF3"/>
    <w:rsid w:val="007C3D00"/>
    <w:rsid w:val="008201DD"/>
    <w:rsid w:val="00873027"/>
    <w:rsid w:val="008E06A1"/>
    <w:rsid w:val="00911F6E"/>
    <w:rsid w:val="00962592"/>
    <w:rsid w:val="009C56DD"/>
    <w:rsid w:val="009D7E55"/>
    <w:rsid w:val="00AD1867"/>
    <w:rsid w:val="00E17035"/>
    <w:rsid w:val="00F80FAB"/>
    <w:rsid w:val="00F858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027"/>
  </w:style>
  <w:style w:type="paragraph" w:styleId="2">
    <w:name w:val="heading 2"/>
    <w:basedOn w:val="a"/>
    <w:link w:val="20"/>
    <w:uiPriority w:val="9"/>
    <w:qFormat/>
    <w:rsid w:val="00962592"/>
    <w:pPr>
      <w:spacing w:before="100" w:beforeAutospacing="1" w:after="100" w:afterAutospacing="1" w:line="240" w:lineRule="auto"/>
      <w:outlineLvl w:val="1"/>
    </w:pPr>
    <w:rPr>
      <w:rFonts w:eastAsia="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62592"/>
    <w:rPr>
      <w:rFonts w:eastAsia="Times New Roman" w:cs="Times New Roman"/>
      <w:b/>
      <w:bCs/>
      <w:sz w:val="36"/>
      <w:szCs w:val="36"/>
      <w:lang w:eastAsia="ru-RU"/>
    </w:rPr>
  </w:style>
  <w:style w:type="paragraph" w:styleId="a3">
    <w:name w:val="Normal (Web)"/>
    <w:basedOn w:val="a"/>
    <w:uiPriority w:val="99"/>
    <w:semiHidden/>
    <w:unhideWhenUsed/>
    <w:rsid w:val="00962592"/>
    <w:pPr>
      <w:spacing w:before="100" w:beforeAutospacing="1" w:after="100" w:afterAutospacing="1" w:line="240" w:lineRule="auto"/>
    </w:pPr>
    <w:rPr>
      <w:rFonts w:eastAsia="Times New Roman" w:cs="Times New Roman"/>
      <w:sz w:val="24"/>
      <w:szCs w:val="24"/>
      <w:lang w:eastAsia="ru-RU"/>
    </w:rPr>
  </w:style>
  <w:style w:type="character" w:styleId="a4">
    <w:name w:val="Strong"/>
    <w:basedOn w:val="a0"/>
    <w:uiPriority w:val="22"/>
    <w:qFormat/>
    <w:rsid w:val="00962592"/>
    <w:rPr>
      <w:b/>
      <w:bCs/>
    </w:rPr>
  </w:style>
  <w:style w:type="paragraph" w:styleId="a5">
    <w:name w:val="Balloon Text"/>
    <w:basedOn w:val="a"/>
    <w:link w:val="a6"/>
    <w:uiPriority w:val="99"/>
    <w:semiHidden/>
    <w:unhideWhenUsed/>
    <w:rsid w:val="009D7E5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E55"/>
    <w:rPr>
      <w:rFonts w:ascii="Tahoma" w:hAnsi="Tahoma" w:cs="Tahoma"/>
      <w:sz w:val="16"/>
      <w:szCs w:val="16"/>
    </w:rPr>
  </w:style>
  <w:style w:type="character" w:styleId="a7">
    <w:name w:val="Emphasis"/>
    <w:basedOn w:val="a0"/>
    <w:uiPriority w:val="20"/>
    <w:qFormat/>
    <w:rsid w:val="002231A0"/>
    <w:rPr>
      <w:i/>
      <w:iCs/>
    </w:rPr>
  </w:style>
</w:styles>
</file>

<file path=word/webSettings.xml><?xml version="1.0" encoding="utf-8"?>
<w:webSettings xmlns:r="http://schemas.openxmlformats.org/officeDocument/2006/relationships" xmlns:w="http://schemas.openxmlformats.org/wordprocessingml/2006/main">
  <w:divs>
    <w:div w:id="42339087">
      <w:bodyDiv w:val="1"/>
      <w:marLeft w:val="0"/>
      <w:marRight w:val="0"/>
      <w:marTop w:val="0"/>
      <w:marBottom w:val="0"/>
      <w:divBdr>
        <w:top w:val="none" w:sz="0" w:space="0" w:color="auto"/>
        <w:left w:val="none" w:sz="0" w:space="0" w:color="auto"/>
        <w:bottom w:val="none" w:sz="0" w:space="0" w:color="auto"/>
        <w:right w:val="none" w:sz="0" w:space="0" w:color="auto"/>
      </w:divBdr>
      <w:divsChild>
        <w:div w:id="1645500008">
          <w:marLeft w:val="0"/>
          <w:marRight w:val="0"/>
          <w:marTop w:val="0"/>
          <w:marBottom w:val="0"/>
          <w:divBdr>
            <w:top w:val="single" w:sz="2" w:space="0" w:color="F1F1F1"/>
            <w:left w:val="single" w:sz="2" w:space="0" w:color="F1F1F1"/>
            <w:bottom w:val="single" w:sz="2" w:space="0" w:color="F1F1F1"/>
            <w:right w:val="single" w:sz="2" w:space="0" w:color="F1F1F1"/>
          </w:divBdr>
        </w:div>
        <w:div w:id="211825700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12625324">
      <w:bodyDiv w:val="1"/>
      <w:marLeft w:val="0"/>
      <w:marRight w:val="0"/>
      <w:marTop w:val="0"/>
      <w:marBottom w:val="0"/>
      <w:divBdr>
        <w:top w:val="none" w:sz="0" w:space="0" w:color="auto"/>
        <w:left w:val="none" w:sz="0" w:space="0" w:color="auto"/>
        <w:bottom w:val="none" w:sz="0" w:space="0" w:color="auto"/>
        <w:right w:val="none" w:sz="0" w:space="0" w:color="auto"/>
      </w:divBdr>
      <w:divsChild>
        <w:div w:id="73865477">
          <w:marLeft w:val="0"/>
          <w:marRight w:val="0"/>
          <w:marTop w:val="0"/>
          <w:marBottom w:val="200"/>
          <w:divBdr>
            <w:top w:val="single" w:sz="2" w:space="0" w:color="F1F1F1"/>
            <w:left w:val="single" w:sz="2" w:space="0" w:color="F1F1F1"/>
            <w:bottom w:val="single" w:sz="2" w:space="0" w:color="F1F1F1"/>
            <w:right w:val="single" w:sz="2" w:space="0" w:color="F1F1F1"/>
          </w:divBdr>
        </w:div>
        <w:div w:id="358744755">
          <w:marLeft w:val="0"/>
          <w:marRight w:val="0"/>
          <w:marTop w:val="0"/>
          <w:marBottom w:val="0"/>
          <w:divBdr>
            <w:top w:val="single" w:sz="2" w:space="0" w:color="F1F1F1"/>
            <w:left w:val="single" w:sz="2" w:space="0" w:color="F1F1F1"/>
            <w:bottom w:val="single" w:sz="2" w:space="0" w:color="F1F1F1"/>
            <w:right w:val="single" w:sz="2" w:space="0" w:color="F1F1F1"/>
          </w:divBdr>
          <w:divsChild>
            <w:div w:id="1415661590">
              <w:marLeft w:val="0"/>
              <w:marRight w:val="0"/>
              <w:marTop w:val="0"/>
              <w:marBottom w:val="351"/>
              <w:divBdr>
                <w:top w:val="single" w:sz="2" w:space="0" w:color="F1F1F1"/>
                <w:left w:val="single" w:sz="2" w:space="0" w:color="F1F1F1"/>
                <w:bottom w:val="single" w:sz="2" w:space="0" w:color="F1F1F1"/>
                <w:right w:val="single" w:sz="2" w:space="0" w:color="F1F1F1"/>
              </w:divBdr>
              <w:divsChild>
                <w:div w:id="2098551215">
                  <w:marLeft w:val="0"/>
                  <w:marRight w:val="0"/>
                  <w:marTop w:val="0"/>
                  <w:marBottom w:val="0"/>
                  <w:divBdr>
                    <w:top w:val="single" w:sz="2" w:space="0" w:color="F1F1F1"/>
                    <w:left w:val="single" w:sz="2" w:space="0" w:color="F1F1F1"/>
                    <w:bottom w:val="single" w:sz="2" w:space="0" w:color="F1F1F1"/>
                    <w:right w:val="single" w:sz="2" w:space="0" w:color="F1F1F1"/>
                  </w:divBdr>
                  <w:divsChild>
                    <w:div w:id="137338834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14798535">
                  <w:marLeft w:val="0"/>
                  <w:marRight w:val="0"/>
                  <w:marTop w:val="0"/>
                  <w:marBottom w:val="0"/>
                  <w:divBdr>
                    <w:top w:val="single" w:sz="2" w:space="0" w:color="F1F1F1"/>
                    <w:left w:val="single" w:sz="2" w:space="0" w:color="F1F1F1"/>
                    <w:bottom w:val="single" w:sz="2" w:space="0" w:color="F1F1F1"/>
                    <w:right w:val="single" w:sz="2" w:space="0" w:color="F1F1F1"/>
                  </w:divBdr>
                  <w:divsChild>
                    <w:div w:id="69588579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932202094">
                  <w:marLeft w:val="0"/>
                  <w:marRight w:val="0"/>
                  <w:marTop w:val="0"/>
                  <w:marBottom w:val="0"/>
                  <w:divBdr>
                    <w:top w:val="single" w:sz="2" w:space="0" w:color="F1F1F1"/>
                    <w:left w:val="single" w:sz="2" w:space="0" w:color="F1F1F1"/>
                    <w:bottom w:val="single" w:sz="2" w:space="0" w:color="F1F1F1"/>
                    <w:right w:val="single" w:sz="2" w:space="0" w:color="F1F1F1"/>
                  </w:divBdr>
                  <w:divsChild>
                    <w:div w:id="54533221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25814700">
                  <w:marLeft w:val="0"/>
                  <w:marRight w:val="0"/>
                  <w:marTop w:val="0"/>
                  <w:marBottom w:val="0"/>
                  <w:divBdr>
                    <w:top w:val="single" w:sz="2" w:space="0" w:color="F1F1F1"/>
                    <w:left w:val="single" w:sz="2" w:space="0" w:color="F1F1F1"/>
                    <w:bottom w:val="single" w:sz="2" w:space="0" w:color="F1F1F1"/>
                    <w:right w:val="single" w:sz="2" w:space="0" w:color="F1F1F1"/>
                  </w:divBdr>
                  <w:divsChild>
                    <w:div w:id="1862863540">
                      <w:marLeft w:val="0"/>
                      <w:marRight w:val="0"/>
                      <w:marTop w:val="0"/>
                      <w:marBottom w:val="0"/>
                      <w:divBdr>
                        <w:top w:val="single" w:sz="2" w:space="0" w:color="F1F1F1"/>
                        <w:left w:val="single" w:sz="2" w:space="0" w:color="F1F1F1"/>
                        <w:bottom w:val="single" w:sz="2" w:space="0" w:color="F1F1F1"/>
                        <w:right w:val="single" w:sz="2" w:space="0" w:color="F1F1F1"/>
                      </w:divBdr>
                      <w:divsChild>
                        <w:div w:id="2016028207">
                          <w:blockQuote w:val="1"/>
                          <w:marLeft w:val="720"/>
                          <w:marRight w:val="720"/>
                          <w:marTop w:val="100"/>
                          <w:marBottom w:val="100"/>
                          <w:divBdr>
                            <w:top w:val="single" w:sz="2" w:space="0" w:color="auto"/>
                            <w:left w:val="single" w:sz="18" w:space="18" w:color="auto"/>
                            <w:bottom w:val="single" w:sz="2" w:space="0" w:color="auto"/>
                            <w:right w:val="single" w:sz="2" w:space="0" w:color="auto"/>
                          </w:divBdr>
                        </w:div>
                      </w:divsChild>
                    </w:div>
                  </w:divsChild>
                </w:div>
              </w:divsChild>
            </w:div>
          </w:divsChild>
        </w:div>
      </w:divsChild>
    </w:div>
    <w:div w:id="252129183">
      <w:bodyDiv w:val="1"/>
      <w:marLeft w:val="0"/>
      <w:marRight w:val="0"/>
      <w:marTop w:val="0"/>
      <w:marBottom w:val="0"/>
      <w:divBdr>
        <w:top w:val="none" w:sz="0" w:space="0" w:color="auto"/>
        <w:left w:val="none" w:sz="0" w:space="0" w:color="auto"/>
        <w:bottom w:val="none" w:sz="0" w:space="0" w:color="auto"/>
        <w:right w:val="none" w:sz="0" w:space="0" w:color="auto"/>
      </w:divBdr>
      <w:divsChild>
        <w:div w:id="678123086">
          <w:marLeft w:val="0"/>
          <w:marRight w:val="0"/>
          <w:marTop w:val="0"/>
          <w:marBottom w:val="0"/>
          <w:divBdr>
            <w:top w:val="single" w:sz="2" w:space="0" w:color="F1F1F1"/>
            <w:left w:val="single" w:sz="2" w:space="0" w:color="F1F1F1"/>
            <w:bottom w:val="single" w:sz="2" w:space="0" w:color="F1F1F1"/>
            <w:right w:val="single" w:sz="2" w:space="0" w:color="F1F1F1"/>
          </w:divBdr>
          <w:divsChild>
            <w:div w:id="57220223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789399081">
          <w:marLeft w:val="0"/>
          <w:marRight w:val="0"/>
          <w:marTop w:val="0"/>
          <w:marBottom w:val="0"/>
          <w:divBdr>
            <w:top w:val="single" w:sz="2" w:space="0" w:color="F1F1F1"/>
            <w:left w:val="single" w:sz="2" w:space="0" w:color="F1F1F1"/>
            <w:bottom w:val="single" w:sz="2" w:space="0" w:color="F1F1F1"/>
            <w:right w:val="single" w:sz="2" w:space="0" w:color="F1F1F1"/>
          </w:divBdr>
          <w:divsChild>
            <w:div w:id="210768363">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344602662">
      <w:bodyDiv w:val="1"/>
      <w:marLeft w:val="0"/>
      <w:marRight w:val="0"/>
      <w:marTop w:val="0"/>
      <w:marBottom w:val="0"/>
      <w:divBdr>
        <w:top w:val="none" w:sz="0" w:space="0" w:color="auto"/>
        <w:left w:val="none" w:sz="0" w:space="0" w:color="auto"/>
        <w:bottom w:val="none" w:sz="0" w:space="0" w:color="auto"/>
        <w:right w:val="none" w:sz="0" w:space="0" w:color="auto"/>
      </w:divBdr>
      <w:divsChild>
        <w:div w:id="947005353">
          <w:marLeft w:val="0"/>
          <w:marRight w:val="0"/>
          <w:marTop w:val="0"/>
          <w:marBottom w:val="0"/>
          <w:divBdr>
            <w:top w:val="single" w:sz="2" w:space="0" w:color="F1F1F1"/>
            <w:left w:val="single" w:sz="2" w:space="0" w:color="F1F1F1"/>
            <w:bottom w:val="single" w:sz="2" w:space="0" w:color="F1F1F1"/>
            <w:right w:val="single" w:sz="2" w:space="0" w:color="F1F1F1"/>
          </w:divBdr>
          <w:divsChild>
            <w:div w:id="4784183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960917953">
          <w:marLeft w:val="0"/>
          <w:marRight w:val="0"/>
          <w:marTop w:val="0"/>
          <w:marBottom w:val="0"/>
          <w:divBdr>
            <w:top w:val="single" w:sz="2" w:space="0" w:color="F1F1F1"/>
            <w:left w:val="single" w:sz="2" w:space="0" w:color="F1F1F1"/>
            <w:bottom w:val="single" w:sz="2" w:space="0" w:color="F1F1F1"/>
            <w:right w:val="single" w:sz="2" w:space="0" w:color="F1F1F1"/>
          </w:divBdr>
          <w:divsChild>
            <w:div w:id="877474909">
              <w:marLeft w:val="0"/>
              <w:marRight w:val="0"/>
              <w:marTop w:val="0"/>
              <w:marBottom w:val="0"/>
              <w:divBdr>
                <w:top w:val="single" w:sz="2" w:space="0" w:color="F1F1F1"/>
                <w:left w:val="single" w:sz="2" w:space="0" w:color="F1F1F1"/>
                <w:bottom w:val="single" w:sz="2" w:space="0" w:color="F1F1F1"/>
                <w:right w:val="single" w:sz="2" w:space="0" w:color="F1F1F1"/>
              </w:divBdr>
              <w:divsChild>
                <w:div w:id="265499670">
                  <w:blockQuote w:val="1"/>
                  <w:marLeft w:val="720"/>
                  <w:marRight w:val="720"/>
                  <w:marTop w:val="100"/>
                  <w:marBottom w:val="100"/>
                  <w:divBdr>
                    <w:top w:val="single" w:sz="2" w:space="0" w:color="auto"/>
                    <w:left w:val="single" w:sz="18" w:space="18" w:color="auto"/>
                    <w:bottom w:val="single" w:sz="2" w:space="0" w:color="auto"/>
                    <w:right w:val="single" w:sz="2" w:space="0" w:color="auto"/>
                  </w:divBdr>
                </w:div>
              </w:divsChild>
            </w:div>
          </w:divsChild>
        </w:div>
        <w:div w:id="1523089219">
          <w:marLeft w:val="0"/>
          <w:marRight w:val="0"/>
          <w:marTop w:val="0"/>
          <w:marBottom w:val="0"/>
          <w:divBdr>
            <w:top w:val="single" w:sz="2" w:space="0" w:color="F1F1F1"/>
            <w:left w:val="single" w:sz="2" w:space="0" w:color="F1F1F1"/>
            <w:bottom w:val="single" w:sz="2" w:space="0" w:color="F1F1F1"/>
            <w:right w:val="single" w:sz="2" w:space="0" w:color="F1F1F1"/>
          </w:divBdr>
          <w:divsChild>
            <w:div w:id="1482429877">
              <w:marLeft w:val="0"/>
              <w:marRight w:val="0"/>
              <w:marTop w:val="0"/>
              <w:marBottom w:val="0"/>
              <w:divBdr>
                <w:top w:val="single" w:sz="2" w:space="0" w:color="F1F1F1"/>
                <w:left w:val="single" w:sz="2" w:space="0" w:color="F1F1F1"/>
                <w:bottom w:val="single" w:sz="2" w:space="0" w:color="F1F1F1"/>
                <w:right w:val="single" w:sz="2" w:space="0" w:color="F1F1F1"/>
              </w:divBdr>
              <w:divsChild>
                <w:div w:id="1915046132">
                  <w:blockQuote w:val="1"/>
                  <w:marLeft w:val="720"/>
                  <w:marRight w:val="720"/>
                  <w:marTop w:val="100"/>
                  <w:marBottom w:val="100"/>
                  <w:divBdr>
                    <w:top w:val="single" w:sz="2" w:space="0" w:color="auto"/>
                    <w:left w:val="single" w:sz="18" w:space="18" w:color="auto"/>
                    <w:bottom w:val="single" w:sz="2" w:space="0" w:color="auto"/>
                    <w:right w:val="single" w:sz="2" w:space="0" w:color="auto"/>
                  </w:divBdr>
                </w:div>
              </w:divsChild>
            </w:div>
          </w:divsChild>
        </w:div>
        <w:div w:id="586961015">
          <w:marLeft w:val="0"/>
          <w:marRight w:val="0"/>
          <w:marTop w:val="0"/>
          <w:marBottom w:val="0"/>
          <w:divBdr>
            <w:top w:val="single" w:sz="2" w:space="0" w:color="F1F1F1"/>
            <w:left w:val="single" w:sz="2" w:space="0" w:color="F1F1F1"/>
            <w:bottom w:val="single" w:sz="2" w:space="0" w:color="F1F1F1"/>
            <w:right w:val="single" w:sz="2" w:space="0" w:color="F1F1F1"/>
          </w:divBdr>
          <w:divsChild>
            <w:div w:id="1526090378">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620377886">
      <w:bodyDiv w:val="1"/>
      <w:marLeft w:val="0"/>
      <w:marRight w:val="0"/>
      <w:marTop w:val="0"/>
      <w:marBottom w:val="0"/>
      <w:divBdr>
        <w:top w:val="none" w:sz="0" w:space="0" w:color="auto"/>
        <w:left w:val="none" w:sz="0" w:space="0" w:color="auto"/>
        <w:bottom w:val="none" w:sz="0" w:space="0" w:color="auto"/>
        <w:right w:val="none" w:sz="0" w:space="0" w:color="auto"/>
      </w:divBdr>
      <w:divsChild>
        <w:div w:id="1260067825">
          <w:marLeft w:val="0"/>
          <w:marRight w:val="0"/>
          <w:marTop w:val="0"/>
          <w:marBottom w:val="0"/>
          <w:divBdr>
            <w:top w:val="single" w:sz="2" w:space="0" w:color="F1F1F1"/>
            <w:left w:val="single" w:sz="2" w:space="0" w:color="F1F1F1"/>
            <w:bottom w:val="single" w:sz="2" w:space="0" w:color="F1F1F1"/>
            <w:right w:val="single" w:sz="2" w:space="0" w:color="F1F1F1"/>
          </w:divBdr>
          <w:divsChild>
            <w:div w:id="87184194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545410809">
          <w:marLeft w:val="0"/>
          <w:marRight w:val="0"/>
          <w:marTop w:val="0"/>
          <w:marBottom w:val="0"/>
          <w:divBdr>
            <w:top w:val="single" w:sz="2" w:space="0" w:color="F1F1F1"/>
            <w:left w:val="single" w:sz="2" w:space="0" w:color="F1F1F1"/>
            <w:bottom w:val="single" w:sz="2" w:space="0" w:color="F1F1F1"/>
            <w:right w:val="single" w:sz="2" w:space="0" w:color="F1F1F1"/>
          </w:divBdr>
          <w:divsChild>
            <w:div w:id="1230994450">
              <w:marLeft w:val="0"/>
              <w:marRight w:val="0"/>
              <w:marTop w:val="0"/>
              <w:marBottom w:val="0"/>
              <w:divBdr>
                <w:top w:val="single" w:sz="2" w:space="0" w:color="F1F1F1"/>
                <w:left w:val="single" w:sz="2" w:space="0" w:color="F1F1F1"/>
                <w:bottom w:val="single" w:sz="2" w:space="0" w:color="F1F1F1"/>
                <w:right w:val="single" w:sz="2" w:space="0" w:color="F1F1F1"/>
              </w:divBdr>
              <w:divsChild>
                <w:div w:id="101848214">
                  <w:blockQuote w:val="1"/>
                  <w:marLeft w:val="720"/>
                  <w:marRight w:val="720"/>
                  <w:marTop w:val="100"/>
                  <w:marBottom w:val="100"/>
                  <w:divBdr>
                    <w:top w:val="single" w:sz="2" w:space="0" w:color="auto"/>
                    <w:left w:val="single" w:sz="18" w:space="18" w:color="auto"/>
                    <w:bottom w:val="single" w:sz="2" w:space="0" w:color="auto"/>
                    <w:right w:val="single" w:sz="2" w:space="0" w:color="auto"/>
                  </w:divBdr>
                </w:div>
              </w:divsChild>
            </w:div>
          </w:divsChild>
        </w:div>
      </w:divsChild>
    </w:div>
    <w:div w:id="679354378">
      <w:bodyDiv w:val="1"/>
      <w:marLeft w:val="0"/>
      <w:marRight w:val="0"/>
      <w:marTop w:val="0"/>
      <w:marBottom w:val="0"/>
      <w:divBdr>
        <w:top w:val="none" w:sz="0" w:space="0" w:color="auto"/>
        <w:left w:val="none" w:sz="0" w:space="0" w:color="auto"/>
        <w:bottom w:val="none" w:sz="0" w:space="0" w:color="auto"/>
        <w:right w:val="none" w:sz="0" w:space="0" w:color="auto"/>
      </w:divBdr>
      <w:divsChild>
        <w:div w:id="1157649711">
          <w:marLeft w:val="0"/>
          <w:marRight w:val="0"/>
          <w:marTop w:val="0"/>
          <w:marBottom w:val="351"/>
          <w:divBdr>
            <w:top w:val="single" w:sz="2" w:space="0" w:color="F1F1F1"/>
            <w:left w:val="single" w:sz="2" w:space="0" w:color="F1F1F1"/>
            <w:bottom w:val="single" w:sz="2" w:space="0" w:color="F1F1F1"/>
            <w:right w:val="single" w:sz="2" w:space="0" w:color="F1F1F1"/>
          </w:divBdr>
          <w:divsChild>
            <w:div w:id="940381811">
              <w:marLeft w:val="0"/>
              <w:marRight w:val="0"/>
              <w:marTop w:val="0"/>
              <w:marBottom w:val="0"/>
              <w:divBdr>
                <w:top w:val="single" w:sz="2" w:space="0" w:color="F1F1F1"/>
                <w:left w:val="single" w:sz="2" w:space="0" w:color="F1F1F1"/>
                <w:bottom w:val="single" w:sz="2" w:space="0" w:color="F1F1F1"/>
                <w:right w:val="single" w:sz="2" w:space="0" w:color="F1F1F1"/>
              </w:divBdr>
              <w:divsChild>
                <w:div w:id="669257447">
                  <w:marLeft w:val="0"/>
                  <w:marRight w:val="0"/>
                  <w:marTop w:val="0"/>
                  <w:marBottom w:val="0"/>
                  <w:divBdr>
                    <w:top w:val="single" w:sz="2" w:space="0" w:color="F1F1F1"/>
                    <w:left w:val="single" w:sz="2" w:space="0" w:color="F1F1F1"/>
                    <w:bottom w:val="single" w:sz="2" w:space="0" w:color="F1F1F1"/>
                    <w:right w:val="single" w:sz="2" w:space="0" w:color="F1F1F1"/>
                  </w:divBdr>
                  <w:divsChild>
                    <w:div w:id="326633078">
                      <w:marLeft w:val="0"/>
                      <w:marRight w:val="0"/>
                      <w:marTop w:val="0"/>
                      <w:marBottom w:val="0"/>
                      <w:divBdr>
                        <w:top w:val="single" w:sz="2" w:space="0" w:color="F1F1F1"/>
                        <w:left w:val="single" w:sz="2" w:space="0" w:color="F1F1F1"/>
                        <w:bottom w:val="single" w:sz="2" w:space="0" w:color="F1F1F1"/>
                        <w:right w:val="single" w:sz="2" w:space="0" w:color="F1F1F1"/>
                      </w:divBdr>
                    </w:div>
                    <w:div w:id="1530801266">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 w:id="1568036094">
          <w:marLeft w:val="0"/>
          <w:marRight w:val="0"/>
          <w:marTop w:val="0"/>
          <w:marBottom w:val="351"/>
          <w:divBdr>
            <w:top w:val="single" w:sz="2" w:space="0" w:color="F1F1F1"/>
            <w:left w:val="single" w:sz="2" w:space="0" w:color="F1F1F1"/>
            <w:bottom w:val="single" w:sz="2" w:space="0" w:color="F1F1F1"/>
            <w:right w:val="single" w:sz="2" w:space="0" w:color="F1F1F1"/>
          </w:divBdr>
          <w:divsChild>
            <w:div w:id="2116973395">
              <w:marLeft w:val="0"/>
              <w:marRight w:val="0"/>
              <w:marTop w:val="0"/>
              <w:marBottom w:val="0"/>
              <w:divBdr>
                <w:top w:val="single" w:sz="2" w:space="0" w:color="F1F1F1"/>
                <w:left w:val="single" w:sz="2" w:space="0" w:color="F1F1F1"/>
                <w:bottom w:val="single" w:sz="2" w:space="0" w:color="F1F1F1"/>
                <w:right w:val="single" w:sz="2" w:space="0" w:color="F1F1F1"/>
              </w:divBdr>
              <w:divsChild>
                <w:div w:id="116460942">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 w:id="842432258">
      <w:bodyDiv w:val="1"/>
      <w:marLeft w:val="0"/>
      <w:marRight w:val="0"/>
      <w:marTop w:val="0"/>
      <w:marBottom w:val="0"/>
      <w:divBdr>
        <w:top w:val="none" w:sz="0" w:space="0" w:color="auto"/>
        <w:left w:val="none" w:sz="0" w:space="0" w:color="auto"/>
        <w:bottom w:val="none" w:sz="0" w:space="0" w:color="auto"/>
        <w:right w:val="none" w:sz="0" w:space="0" w:color="auto"/>
      </w:divBdr>
      <w:divsChild>
        <w:div w:id="786853045">
          <w:marLeft w:val="0"/>
          <w:marRight w:val="0"/>
          <w:marTop w:val="0"/>
          <w:marBottom w:val="351"/>
          <w:divBdr>
            <w:top w:val="single" w:sz="2" w:space="0" w:color="F1F1F1"/>
            <w:left w:val="single" w:sz="2" w:space="0" w:color="F1F1F1"/>
            <w:bottom w:val="single" w:sz="2" w:space="0" w:color="F1F1F1"/>
            <w:right w:val="single" w:sz="2" w:space="0" w:color="F1F1F1"/>
          </w:divBdr>
          <w:divsChild>
            <w:div w:id="1075905490">
              <w:marLeft w:val="0"/>
              <w:marRight w:val="0"/>
              <w:marTop w:val="0"/>
              <w:marBottom w:val="0"/>
              <w:divBdr>
                <w:top w:val="single" w:sz="2" w:space="0" w:color="F1F1F1"/>
                <w:left w:val="single" w:sz="2" w:space="0" w:color="F1F1F1"/>
                <w:bottom w:val="single" w:sz="2" w:space="0" w:color="F1F1F1"/>
                <w:right w:val="single" w:sz="2" w:space="0" w:color="F1F1F1"/>
              </w:divBdr>
              <w:divsChild>
                <w:div w:id="213451838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132748923">
              <w:marLeft w:val="0"/>
              <w:marRight w:val="0"/>
              <w:marTop w:val="0"/>
              <w:marBottom w:val="0"/>
              <w:divBdr>
                <w:top w:val="single" w:sz="2" w:space="0" w:color="F1F1F1"/>
                <w:left w:val="single" w:sz="2" w:space="0" w:color="F1F1F1"/>
                <w:bottom w:val="single" w:sz="2" w:space="0" w:color="F1F1F1"/>
                <w:right w:val="single" w:sz="2" w:space="0" w:color="F1F1F1"/>
              </w:divBdr>
              <w:divsChild>
                <w:div w:id="33025508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487207053">
              <w:marLeft w:val="0"/>
              <w:marRight w:val="0"/>
              <w:marTop w:val="0"/>
              <w:marBottom w:val="0"/>
              <w:divBdr>
                <w:top w:val="single" w:sz="2" w:space="0" w:color="F1F1F1"/>
                <w:left w:val="single" w:sz="2" w:space="0" w:color="F1F1F1"/>
                <w:bottom w:val="single" w:sz="2" w:space="0" w:color="F1F1F1"/>
                <w:right w:val="single" w:sz="2" w:space="0" w:color="F1F1F1"/>
              </w:divBdr>
              <w:divsChild>
                <w:div w:id="1400903208">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 w:id="933249880">
      <w:bodyDiv w:val="1"/>
      <w:marLeft w:val="0"/>
      <w:marRight w:val="0"/>
      <w:marTop w:val="0"/>
      <w:marBottom w:val="0"/>
      <w:divBdr>
        <w:top w:val="none" w:sz="0" w:space="0" w:color="auto"/>
        <w:left w:val="none" w:sz="0" w:space="0" w:color="auto"/>
        <w:bottom w:val="none" w:sz="0" w:space="0" w:color="auto"/>
        <w:right w:val="none" w:sz="0" w:space="0" w:color="auto"/>
      </w:divBdr>
      <w:divsChild>
        <w:div w:id="522136749">
          <w:marLeft w:val="0"/>
          <w:marRight w:val="0"/>
          <w:marTop w:val="0"/>
          <w:marBottom w:val="0"/>
          <w:divBdr>
            <w:top w:val="single" w:sz="2" w:space="0" w:color="F1F1F1"/>
            <w:left w:val="single" w:sz="2" w:space="0" w:color="F1F1F1"/>
            <w:bottom w:val="single" w:sz="2" w:space="0" w:color="F1F1F1"/>
            <w:right w:val="single" w:sz="2" w:space="0" w:color="F1F1F1"/>
          </w:divBdr>
          <w:divsChild>
            <w:div w:id="44316119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990140410">
          <w:marLeft w:val="0"/>
          <w:marRight w:val="0"/>
          <w:marTop w:val="0"/>
          <w:marBottom w:val="0"/>
          <w:divBdr>
            <w:top w:val="single" w:sz="2" w:space="0" w:color="F1F1F1"/>
            <w:left w:val="single" w:sz="2" w:space="0" w:color="F1F1F1"/>
            <w:bottom w:val="single" w:sz="2" w:space="0" w:color="F1F1F1"/>
            <w:right w:val="single" w:sz="2" w:space="0" w:color="F1F1F1"/>
          </w:divBdr>
          <w:divsChild>
            <w:div w:id="800147115">
              <w:marLeft w:val="0"/>
              <w:marRight w:val="0"/>
              <w:marTop w:val="0"/>
              <w:marBottom w:val="0"/>
              <w:divBdr>
                <w:top w:val="single" w:sz="2" w:space="0" w:color="F1F1F1"/>
                <w:left w:val="single" w:sz="2" w:space="0" w:color="F1F1F1"/>
                <w:bottom w:val="single" w:sz="2" w:space="0" w:color="F1F1F1"/>
                <w:right w:val="single" w:sz="2" w:space="0" w:color="F1F1F1"/>
              </w:divBdr>
              <w:divsChild>
                <w:div w:id="166991885">
                  <w:blockQuote w:val="1"/>
                  <w:marLeft w:val="720"/>
                  <w:marRight w:val="720"/>
                  <w:marTop w:val="100"/>
                  <w:marBottom w:val="100"/>
                  <w:divBdr>
                    <w:top w:val="single" w:sz="2" w:space="0" w:color="auto"/>
                    <w:left w:val="single" w:sz="18" w:space="18" w:color="auto"/>
                    <w:bottom w:val="single" w:sz="2" w:space="0" w:color="auto"/>
                    <w:right w:val="single" w:sz="2" w:space="0" w:color="auto"/>
                  </w:divBdr>
                </w:div>
              </w:divsChild>
            </w:div>
          </w:divsChild>
        </w:div>
      </w:divsChild>
    </w:div>
    <w:div w:id="1066025632">
      <w:bodyDiv w:val="1"/>
      <w:marLeft w:val="0"/>
      <w:marRight w:val="0"/>
      <w:marTop w:val="0"/>
      <w:marBottom w:val="0"/>
      <w:divBdr>
        <w:top w:val="none" w:sz="0" w:space="0" w:color="auto"/>
        <w:left w:val="none" w:sz="0" w:space="0" w:color="auto"/>
        <w:bottom w:val="none" w:sz="0" w:space="0" w:color="auto"/>
        <w:right w:val="none" w:sz="0" w:space="0" w:color="auto"/>
      </w:divBdr>
      <w:divsChild>
        <w:div w:id="1735204571">
          <w:marLeft w:val="0"/>
          <w:marRight w:val="0"/>
          <w:marTop w:val="0"/>
          <w:marBottom w:val="0"/>
          <w:divBdr>
            <w:top w:val="single" w:sz="2" w:space="0" w:color="F1F1F1"/>
            <w:left w:val="single" w:sz="2" w:space="0" w:color="F1F1F1"/>
            <w:bottom w:val="single" w:sz="2" w:space="0" w:color="F1F1F1"/>
            <w:right w:val="single" w:sz="2" w:space="0" w:color="F1F1F1"/>
          </w:divBdr>
          <w:divsChild>
            <w:div w:id="182369006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095440587">
          <w:marLeft w:val="0"/>
          <w:marRight w:val="0"/>
          <w:marTop w:val="0"/>
          <w:marBottom w:val="0"/>
          <w:divBdr>
            <w:top w:val="single" w:sz="2" w:space="0" w:color="F1F1F1"/>
            <w:left w:val="single" w:sz="2" w:space="0" w:color="F1F1F1"/>
            <w:bottom w:val="single" w:sz="2" w:space="0" w:color="F1F1F1"/>
            <w:right w:val="single" w:sz="2" w:space="0" w:color="F1F1F1"/>
          </w:divBdr>
          <w:divsChild>
            <w:div w:id="1383753393">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1108311372">
      <w:bodyDiv w:val="1"/>
      <w:marLeft w:val="0"/>
      <w:marRight w:val="0"/>
      <w:marTop w:val="0"/>
      <w:marBottom w:val="0"/>
      <w:divBdr>
        <w:top w:val="none" w:sz="0" w:space="0" w:color="auto"/>
        <w:left w:val="none" w:sz="0" w:space="0" w:color="auto"/>
        <w:bottom w:val="none" w:sz="0" w:space="0" w:color="auto"/>
        <w:right w:val="none" w:sz="0" w:space="0" w:color="auto"/>
      </w:divBdr>
      <w:divsChild>
        <w:div w:id="78134781">
          <w:marLeft w:val="0"/>
          <w:marRight w:val="0"/>
          <w:marTop w:val="0"/>
          <w:marBottom w:val="351"/>
          <w:divBdr>
            <w:top w:val="single" w:sz="2" w:space="0" w:color="F1F1F1"/>
            <w:left w:val="single" w:sz="2" w:space="0" w:color="F1F1F1"/>
            <w:bottom w:val="single" w:sz="2" w:space="0" w:color="F1F1F1"/>
            <w:right w:val="single" w:sz="2" w:space="0" w:color="F1F1F1"/>
          </w:divBdr>
          <w:divsChild>
            <w:div w:id="728966126">
              <w:marLeft w:val="0"/>
              <w:marRight w:val="0"/>
              <w:marTop w:val="0"/>
              <w:marBottom w:val="0"/>
              <w:divBdr>
                <w:top w:val="single" w:sz="2" w:space="0" w:color="F1F1F1"/>
                <w:left w:val="single" w:sz="2" w:space="0" w:color="F1F1F1"/>
                <w:bottom w:val="single" w:sz="2" w:space="0" w:color="F1F1F1"/>
                <w:right w:val="single" w:sz="2" w:space="0" w:color="F1F1F1"/>
              </w:divBdr>
              <w:divsChild>
                <w:div w:id="211232932">
                  <w:marLeft w:val="0"/>
                  <w:marRight w:val="0"/>
                  <w:marTop w:val="0"/>
                  <w:marBottom w:val="0"/>
                  <w:divBdr>
                    <w:top w:val="single" w:sz="2" w:space="0" w:color="F1F1F1"/>
                    <w:left w:val="single" w:sz="2" w:space="0" w:color="F1F1F1"/>
                    <w:bottom w:val="single" w:sz="2" w:space="0" w:color="F1F1F1"/>
                    <w:right w:val="single" w:sz="2" w:space="0" w:color="F1F1F1"/>
                  </w:divBdr>
                  <w:divsChild>
                    <w:div w:id="973022644">
                      <w:marLeft w:val="0"/>
                      <w:marRight w:val="0"/>
                      <w:marTop w:val="0"/>
                      <w:marBottom w:val="0"/>
                      <w:divBdr>
                        <w:top w:val="single" w:sz="2" w:space="0" w:color="F1F1F1"/>
                        <w:left w:val="single" w:sz="2" w:space="0" w:color="F1F1F1"/>
                        <w:bottom w:val="single" w:sz="2" w:space="0" w:color="F1F1F1"/>
                        <w:right w:val="single" w:sz="2" w:space="0" w:color="F1F1F1"/>
                      </w:divBdr>
                    </w:div>
                    <w:div w:id="2137681037">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 w:id="78991457">
          <w:marLeft w:val="0"/>
          <w:marRight w:val="0"/>
          <w:marTop w:val="0"/>
          <w:marBottom w:val="351"/>
          <w:divBdr>
            <w:top w:val="single" w:sz="2" w:space="0" w:color="F1F1F1"/>
            <w:left w:val="single" w:sz="2" w:space="0" w:color="F1F1F1"/>
            <w:bottom w:val="single" w:sz="2" w:space="0" w:color="F1F1F1"/>
            <w:right w:val="single" w:sz="2" w:space="0" w:color="F1F1F1"/>
          </w:divBdr>
          <w:divsChild>
            <w:div w:id="191191954">
              <w:marLeft w:val="0"/>
              <w:marRight w:val="0"/>
              <w:marTop w:val="0"/>
              <w:marBottom w:val="0"/>
              <w:divBdr>
                <w:top w:val="single" w:sz="2" w:space="0" w:color="F1F1F1"/>
                <w:left w:val="single" w:sz="2" w:space="0" w:color="F1F1F1"/>
                <w:bottom w:val="single" w:sz="2" w:space="0" w:color="F1F1F1"/>
                <w:right w:val="single" w:sz="2" w:space="0" w:color="F1F1F1"/>
              </w:divBdr>
              <w:divsChild>
                <w:div w:id="1061832372">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221282044">
              <w:marLeft w:val="0"/>
              <w:marRight w:val="0"/>
              <w:marTop w:val="0"/>
              <w:marBottom w:val="0"/>
              <w:divBdr>
                <w:top w:val="single" w:sz="2" w:space="0" w:color="F1F1F1"/>
                <w:left w:val="single" w:sz="2" w:space="0" w:color="F1F1F1"/>
                <w:bottom w:val="single" w:sz="2" w:space="0" w:color="F1F1F1"/>
                <w:right w:val="single" w:sz="2" w:space="0" w:color="F1F1F1"/>
              </w:divBdr>
              <w:divsChild>
                <w:div w:id="1775588680">
                  <w:marLeft w:val="0"/>
                  <w:marRight w:val="0"/>
                  <w:marTop w:val="0"/>
                  <w:marBottom w:val="0"/>
                  <w:divBdr>
                    <w:top w:val="single" w:sz="2" w:space="0" w:color="F1F1F1"/>
                    <w:left w:val="single" w:sz="2" w:space="0" w:color="F1F1F1"/>
                    <w:bottom w:val="single" w:sz="2" w:space="0" w:color="F1F1F1"/>
                    <w:right w:val="single" w:sz="2" w:space="0" w:color="F1F1F1"/>
                  </w:divBdr>
                  <w:divsChild>
                    <w:div w:id="423918196">
                      <w:blockQuote w:val="1"/>
                      <w:marLeft w:val="720"/>
                      <w:marRight w:val="720"/>
                      <w:marTop w:val="100"/>
                      <w:marBottom w:val="100"/>
                      <w:divBdr>
                        <w:top w:val="single" w:sz="2" w:space="0" w:color="auto"/>
                        <w:left w:val="single" w:sz="18" w:space="18" w:color="auto"/>
                        <w:bottom w:val="single" w:sz="2" w:space="0" w:color="auto"/>
                        <w:right w:val="single" w:sz="2" w:space="0" w:color="auto"/>
                      </w:divBdr>
                    </w:div>
                  </w:divsChild>
                </w:div>
              </w:divsChild>
            </w:div>
          </w:divsChild>
        </w:div>
      </w:divsChild>
    </w:div>
    <w:div w:id="1258248402">
      <w:bodyDiv w:val="1"/>
      <w:marLeft w:val="0"/>
      <w:marRight w:val="0"/>
      <w:marTop w:val="0"/>
      <w:marBottom w:val="0"/>
      <w:divBdr>
        <w:top w:val="none" w:sz="0" w:space="0" w:color="auto"/>
        <w:left w:val="none" w:sz="0" w:space="0" w:color="auto"/>
        <w:bottom w:val="none" w:sz="0" w:space="0" w:color="auto"/>
        <w:right w:val="none" w:sz="0" w:space="0" w:color="auto"/>
      </w:divBdr>
      <w:divsChild>
        <w:div w:id="1573542745">
          <w:marLeft w:val="0"/>
          <w:marRight w:val="0"/>
          <w:marTop w:val="0"/>
          <w:marBottom w:val="0"/>
          <w:divBdr>
            <w:top w:val="single" w:sz="2" w:space="0" w:color="F1F1F1"/>
            <w:left w:val="single" w:sz="2" w:space="0" w:color="F1F1F1"/>
            <w:bottom w:val="single" w:sz="2" w:space="0" w:color="F1F1F1"/>
            <w:right w:val="single" w:sz="2" w:space="0" w:color="F1F1F1"/>
          </w:divBdr>
          <w:divsChild>
            <w:div w:id="71704998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968363408">
          <w:marLeft w:val="0"/>
          <w:marRight w:val="0"/>
          <w:marTop w:val="0"/>
          <w:marBottom w:val="0"/>
          <w:divBdr>
            <w:top w:val="single" w:sz="2" w:space="0" w:color="F1F1F1"/>
            <w:left w:val="single" w:sz="2" w:space="0" w:color="F1F1F1"/>
            <w:bottom w:val="single" w:sz="2" w:space="0" w:color="F1F1F1"/>
            <w:right w:val="single" w:sz="2" w:space="0" w:color="F1F1F1"/>
          </w:divBdr>
          <w:divsChild>
            <w:div w:id="21674096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394963029">
          <w:marLeft w:val="0"/>
          <w:marRight w:val="0"/>
          <w:marTop w:val="0"/>
          <w:marBottom w:val="0"/>
          <w:divBdr>
            <w:top w:val="single" w:sz="2" w:space="0" w:color="F1F1F1"/>
            <w:left w:val="single" w:sz="2" w:space="0" w:color="F1F1F1"/>
            <w:bottom w:val="single" w:sz="2" w:space="0" w:color="F1F1F1"/>
            <w:right w:val="single" w:sz="2" w:space="0" w:color="F1F1F1"/>
          </w:divBdr>
          <w:divsChild>
            <w:div w:id="376319485">
              <w:marLeft w:val="0"/>
              <w:marRight w:val="0"/>
              <w:marTop w:val="0"/>
              <w:marBottom w:val="0"/>
              <w:divBdr>
                <w:top w:val="single" w:sz="2" w:space="0" w:color="F1F1F1"/>
                <w:left w:val="single" w:sz="2" w:space="0" w:color="F1F1F1"/>
                <w:bottom w:val="single" w:sz="2" w:space="0" w:color="F1F1F1"/>
                <w:right w:val="single" w:sz="2" w:space="0" w:color="F1F1F1"/>
              </w:divBdr>
              <w:divsChild>
                <w:div w:id="1290089826">
                  <w:blockQuote w:val="1"/>
                  <w:marLeft w:val="720"/>
                  <w:marRight w:val="720"/>
                  <w:marTop w:val="100"/>
                  <w:marBottom w:val="100"/>
                  <w:divBdr>
                    <w:top w:val="single" w:sz="2" w:space="0" w:color="auto"/>
                    <w:left w:val="single" w:sz="18" w:space="18" w:color="auto"/>
                    <w:bottom w:val="single" w:sz="2" w:space="0" w:color="auto"/>
                    <w:right w:val="single" w:sz="2" w:space="0" w:color="auto"/>
                  </w:divBdr>
                </w:div>
              </w:divsChild>
            </w:div>
          </w:divsChild>
        </w:div>
      </w:divsChild>
    </w:div>
    <w:div w:id="1260485051">
      <w:bodyDiv w:val="1"/>
      <w:marLeft w:val="0"/>
      <w:marRight w:val="0"/>
      <w:marTop w:val="0"/>
      <w:marBottom w:val="0"/>
      <w:divBdr>
        <w:top w:val="none" w:sz="0" w:space="0" w:color="auto"/>
        <w:left w:val="none" w:sz="0" w:space="0" w:color="auto"/>
        <w:bottom w:val="none" w:sz="0" w:space="0" w:color="auto"/>
        <w:right w:val="none" w:sz="0" w:space="0" w:color="auto"/>
      </w:divBdr>
      <w:divsChild>
        <w:div w:id="1129398898">
          <w:marLeft w:val="0"/>
          <w:marRight w:val="0"/>
          <w:marTop w:val="0"/>
          <w:marBottom w:val="0"/>
          <w:divBdr>
            <w:top w:val="single" w:sz="2" w:space="0" w:color="F1F1F1"/>
            <w:left w:val="single" w:sz="2" w:space="0" w:color="F1F1F1"/>
            <w:bottom w:val="single" w:sz="2" w:space="0" w:color="F1F1F1"/>
            <w:right w:val="single" w:sz="2" w:space="0" w:color="F1F1F1"/>
          </w:divBdr>
          <w:divsChild>
            <w:div w:id="80092571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819296480">
          <w:marLeft w:val="0"/>
          <w:marRight w:val="0"/>
          <w:marTop w:val="0"/>
          <w:marBottom w:val="0"/>
          <w:divBdr>
            <w:top w:val="single" w:sz="2" w:space="0" w:color="F1F1F1"/>
            <w:left w:val="single" w:sz="2" w:space="0" w:color="F1F1F1"/>
            <w:bottom w:val="single" w:sz="2" w:space="0" w:color="F1F1F1"/>
            <w:right w:val="single" w:sz="2" w:space="0" w:color="F1F1F1"/>
          </w:divBdr>
          <w:divsChild>
            <w:div w:id="562058332">
              <w:marLeft w:val="0"/>
              <w:marRight w:val="0"/>
              <w:marTop w:val="0"/>
              <w:marBottom w:val="0"/>
              <w:divBdr>
                <w:top w:val="single" w:sz="2" w:space="0" w:color="F1F1F1"/>
                <w:left w:val="single" w:sz="2" w:space="0" w:color="F1F1F1"/>
                <w:bottom w:val="single" w:sz="2" w:space="0" w:color="F1F1F1"/>
                <w:right w:val="single" w:sz="2" w:space="0" w:color="F1F1F1"/>
              </w:divBdr>
              <w:divsChild>
                <w:div w:id="796876931">
                  <w:blockQuote w:val="1"/>
                  <w:marLeft w:val="720"/>
                  <w:marRight w:val="720"/>
                  <w:marTop w:val="100"/>
                  <w:marBottom w:val="100"/>
                  <w:divBdr>
                    <w:top w:val="single" w:sz="2" w:space="0" w:color="auto"/>
                    <w:left w:val="single" w:sz="18" w:space="18" w:color="auto"/>
                    <w:bottom w:val="single" w:sz="2" w:space="0" w:color="auto"/>
                    <w:right w:val="single" w:sz="2" w:space="0" w:color="auto"/>
                  </w:divBdr>
                </w:div>
              </w:divsChild>
            </w:div>
          </w:divsChild>
        </w:div>
        <w:div w:id="365911559">
          <w:marLeft w:val="0"/>
          <w:marRight w:val="0"/>
          <w:marTop w:val="0"/>
          <w:marBottom w:val="0"/>
          <w:divBdr>
            <w:top w:val="single" w:sz="2" w:space="0" w:color="F1F1F1"/>
            <w:left w:val="single" w:sz="2" w:space="0" w:color="F1F1F1"/>
            <w:bottom w:val="single" w:sz="2" w:space="0" w:color="F1F1F1"/>
            <w:right w:val="single" w:sz="2" w:space="0" w:color="F1F1F1"/>
          </w:divBdr>
          <w:divsChild>
            <w:div w:id="739133786">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1471943834">
      <w:bodyDiv w:val="1"/>
      <w:marLeft w:val="0"/>
      <w:marRight w:val="0"/>
      <w:marTop w:val="0"/>
      <w:marBottom w:val="0"/>
      <w:divBdr>
        <w:top w:val="none" w:sz="0" w:space="0" w:color="auto"/>
        <w:left w:val="none" w:sz="0" w:space="0" w:color="auto"/>
        <w:bottom w:val="none" w:sz="0" w:space="0" w:color="auto"/>
        <w:right w:val="none" w:sz="0" w:space="0" w:color="auto"/>
      </w:divBdr>
      <w:divsChild>
        <w:div w:id="1455253112">
          <w:marLeft w:val="0"/>
          <w:marRight w:val="0"/>
          <w:marTop w:val="0"/>
          <w:marBottom w:val="351"/>
          <w:divBdr>
            <w:top w:val="single" w:sz="2" w:space="0" w:color="F1F1F1"/>
            <w:left w:val="single" w:sz="2" w:space="0" w:color="F1F1F1"/>
            <w:bottom w:val="single" w:sz="2" w:space="0" w:color="F1F1F1"/>
            <w:right w:val="single" w:sz="2" w:space="0" w:color="F1F1F1"/>
          </w:divBdr>
          <w:divsChild>
            <w:div w:id="691540992">
              <w:marLeft w:val="0"/>
              <w:marRight w:val="0"/>
              <w:marTop w:val="0"/>
              <w:marBottom w:val="0"/>
              <w:divBdr>
                <w:top w:val="single" w:sz="2" w:space="0" w:color="F1F1F1"/>
                <w:left w:val="single" w:sz="2" w:space="0" w:color="F1F1F1"/>
                <w:bottom w:val="single" w:sz="2" w:space="0" w:color="F1F1F1"/>
                <w:right w:val="single" w:sz="2" w:space="0" w:color="F1F1F1"/>
              </w:divBdr>
              <w:divsChild>
                <w:div w:id="380520728">
                  <w:marLeft w:val="0"/>
                  <w:marRight w:val="0"/>
                  <w:marTop w:val="0"/>
                  <w:marBottom w:val="0"/>
                  <w:divBdr>
                    <w:top w:val="single" w:sz="2" w:space="0" w:color="F1F1F1"/>
                    <w:left w:val="single" w:sz="2" w:space="0" w:color="F1F1F1"/>
                    <w:bottom w:val="single" w:sz="2" w:space="0" w:color="F1F1F1"/>
                    <w:right w:val="single" w:sz="2" w:space="0" w:color="F1F1F1"/>
                  </w:divBdr>
                  <w:divsChild>
                    <w:div w:id="960914875">
                      <w:marLeft w:val="0"/>
                      <w:marRight w:val="0"/>
                      <w:marTop w:val="0"/>
                      <w:marBottom w:val="0"/>
                      <w:divBdr>
                        <w:top w:val="single" w:sz="2" w:space="0" w:color="F1F1F1"/>
                        <w:left w:val="single" w:sz="2" w:space="0" w:color="F1F1F1"/>
                        <w:bottom w:val="single" w:sz="2" w:space="0" w:color="F1F1F1"/>
                        <w:right w:val="single" w:sz="2" w:space="0" w:color="F1F1F1"/>
                      </w:divBdr>
                    </w:div>
                    <w:div w:id="1684699652">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 w:id="727608693">
          <w:marLeft w:val="0"/>
          <w:marRight w:val="0"/>
          <w:marTop w:val="0"/>
          <w:marBottom w:val="351"/>
          <w:divBdr>
            <w:top w:val="single" w:sz="2" w:space="0" w:color="F1F1F1"/>
            <w:left w:val="single" w:sz="2" w:space="0" w:color="F1F1F1"/>
            <w:bottom w:val="single" w:sz="2" w:space="0" w:color="F1F1F1"/>
            <w:right w:val="single" w:sz="2" w:space="0" w:color="F1F1F1"/>
          </w:divBdr>
          <w:divsChild>
            <w:div w:id="1315791024">
              <w:marLeft w:val="0"/>
              <w:marRight w:val="0"/>
              <w:marTop w:val="0"/>
              <w:marBottom w:val="0"/>
              <w:divBdr>
                <w:top w:val="single" w:sz="2" w:space="0" w:color="F1F1F1"/>
                <w:left w:val="single" w:sz="2" w:space="0" w:color="F1F1F1"/>
                <w:bottom w:val="single" w:sz="2" w:space="0" w:color="F1F1F1"/>
                <w:right w:val="single" w:sz="2" w:space="0" w:color="F1F1F1"/>
              </w:divBdr>
              <w:divsChild>
                <w:div w:id="110534444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80826864">
              <w:marLeft w:val="0"/>
              <w:marRight w:val="0"/>
              <w:marTop w:val="0"/>
              <w:marBottom w:val="0"/>
              <w:divBdr>
                <w:top w:val="single" w:sz="2" w:space="0" w:color="F1F1F1"/>
                <w:left w:val="single" w:sz="2" w:space="0" w:color="F1F1F1"/>
                <w:bottom w:val="single" w:sz="2" w:space="0" w:color="F1F1F1"/>
                <w:right w:val="single" w:sz="2" w:space="0" w:color="F1F1F1"/>
              </w:divBdr>
              <w:divsChild>
                <w:div w:id="192822758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020816677">
              <w:marLeft w:val="0"/>
              <w:marRight w:val="0"/>
              <w:marTop w:val="0"/>
              <w:marBottom w:val="0"/>
              <w:divBdr>
                <w:top w:val="single" w:sz="2" w:space="0" w:color="F1F1F1"/>
                <w:left w:val="single" w:sz="2" w:space="0" w:color="F1F1F1"/>
                <w:bottom w:val="single" w:sz="2" w:space="0" w:color="F1F1F1"/>
                <w:right w:val="single" w:sz="2" w:space="0" w:color="F1F1F1"/>
              </w:divBdr>
              <w:divsChild>
                <w:div w:id="809059436">
                  <w:marLeft w:val="0"/>
                  <w:marRight w:val="0"/>
                  <w:marTop w:val="0"/>
                  <w:marBottom w:val="0"/>
                  <w:divBdr>
                    <w:top w:val="single" w:sz="2" w:space="0" w:color="F1F1F1"/>
                    <w:left w:val="single" w:sz="2" w:space="0" w:color="F1F1F1"/>
                    <w:bottom w:val="single" w:sz="2" w:space="0" w:color="F1F1F1"/>
                    <w:right w:val="single" w:sz="2" w:space="0" w:color="F1F1F1"/>
                  </w:divBdr>
                  <w:divsChild>
                    <w:div w:id="1042703955">
                      <w:blockQuote w:val="1"/>
                      <w:marLeft w:val="720"/>
                      <w:marRight w:val="720"/>
                      <w:marTop w:val="100"/>
                      <w:marBottom w:val="100"/>
                      <w:divBdr>
                        <w:top w:val="single" w:sz="2" w:space="0" w:color="auto"/>
                        <w:left w:val="single" w:sz="18" w:space="18" w:color="auto"/>
                        <w:bottom w:val="single" w:sz="2" w:space="0" w:color="auto"/>
                        <w:right w:val="single" w:sz="2" w:space="0" w:color="auto"/>
                      </w:divBdr>
                    </w:div>
                  </w:divsChild>
                </w:div>
              </w:divsChild>
            </w:div>
            <w:div w:id="1637834120">
              <w:marLeft w:val="0"/>
              <w:marRight w:val="0"/>
              <w:marTop w:val="0"/>
              <w:marBottom w:val="0"/>
              <w:divBdr>
                <w:top w:val="single" w:sz="2" w:space="0" w:color="F1F1F1"/>
                <w:left w:val="single" w:sz="2" w:space="0" w:color="F1F1F1"/>
                <w:bottom w:val="single" w:sz="2" w:space="0" w:color="F1F1F1"/>
                <w:right w:val="single" w:sz="2" w:space="0" w:color="F1F1F1"/>
              </w:divBdr>
              <w:divsChild>
                <w:div w:id="800808702">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149513505">
              <w:marLeft w:val="0"/>
              <w:marRight w:val="0"/>
              <w:marTop w:val="0"/>
              <w:marBottom w:val="0"/>
              <w:divBdr>
                <w:top w:val="single" w:sz="2" w:space="0" w:color="F1F1F1"/>
                <w:left w:val="single" w:sz="2" w:space="0" w:color="F1F1F1"/>
                <w:bottom w:val="single" w:sz="2" w:space="0" w:color="F1F1F1"/>
                <w:right w:val="single" w:sz="2" w:space="0" w:color="F1F1F1"/>
              </w:divBdr>
              <w:divsChild>
                <w:div w:id="1596209474">
                  <w:marLeft w:val="0"/>
                  <w:marRight w:val="0"/>
                  <w:marTop w:val="0"/>
                  <w:marBottom w:val="0"/>
                  <w:divBdr>
                    <w:top w:val="single" w:sz="2" w:space="0" w:color="F1F1F1"/>
                    <w:left w:val="single" w:sz="2" w:space="0" w:color="F1F1F1"/>
                    <w:bottom w:val="single" w:sz="2" w:space="0" w:color="F1F1F1"/>
                    <w:right w:val="single" w:sz="2" w:space="0" w:color="F1F1F1"/>
                  </w:divBdr>
                  <w:divsChild>
                    <w:div w:id="1341274662">
                      <w:blockQuote w:val="1"/>
                      <w:marLeft w:val="720"/>
                      <w:marRight w:val="720"/>
                      <w:marTop w:val="100"/>
                      <w:marBottom w:val="100"/>
                      <w:divBdr>
                        <w:top w:val="single" w:sz="2" w:space="0" w:color="auto"/>
                        <w:left w:val="single" w:sz="18" w:space="18" w:color="auto"/>
                        <w:bottom w:val="single" w:sz="2" w:space="0" w:color="auto"/>
                        <w:right w:val="single" w:sz="2" w:space="0" w:color="auto"/>
                      </w:divBdr>
                    </w:div>
                  </w:divsChild>
                </w:div>
              </w:divsChild>
            </w:div>
            <w:div w:id="2072339984">
              <w:marLeft w:val="0"/>
              <w:marRight w:val="0"/>
              <w:marTop w:val="0"/>
              <w:marBottom w:val="0"/>
              <w:divBdr>
                <w:top w:val="single" w:sz="2" w:space="0" w:color="F1F1F1"/>
                <w:left w:val="single" w:sz="2" w:space="0" w:color="F1F1F1"/>
                <w:bottom w:val="single" w:sz="2" w:space="0" w:color="F1F1F1"/>
                <w:right w:val="single" w:sz="2" w:space="0" w:color="F1F1F1"/>
              </w:divBdr>
              <w:divsChild>
                <w:div w:id="602684393">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 w:id="1705209084">
      <w:bodyDiv w:val="1"/>
      <w:marLeft w:val="0"/>
      <w:marRight w:val="0"/>
      <w:marTop w:val="0"/>
      <w:marBottom w:val="0"/>
      <w:divBdr>
        <w:top w:val="none" w:sz="0" w:space="0" w:color="auto"/>
        <w:left w:val="none" w:sz="0" w:space="0" w:color="auto"/>
        <w:bottom w:val="none" w:sz="0" w:space="0" w:color="auto"/>
        <w:right w:val="none" w:sz="0" w:space="0" w:color="auto"/>
      </w:divBdr>
      <w:divsChild>
        <w:div w:id="891966933">
          <w:marLeft w:val="0"/>
          <w:marRight w:val="0"/>
          <w:marTop w:val="0"/>
          <w:marBottom w:val="0"/>
          <w:divBdr>
            <w:top w:val="single" w:sz="2" w:space="0" w:color="F1F1F1"/>
            <w:left w:val="single" w:sz="2" w:space="0" w:color="F1F1F1"/>
            <w:bottom w:val="single" w:sz="2" w:space="0" w:color="F1F1F1"/>
            <w:right w:val="single" w:sz="2" w:space="0" w:color="F1F1F1"/>
          </w:divBdr>
          <w:divsChild>
            <w:div w:id="139319069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092194254">
          <w:marLeft w:val="0"/>
          <w:marRight w:val="0"/>
          <w:marTop w:val="0"/>
          <w:marBottom w:val="0"/>
          <w:divBdr>
            <w:top w:val="single" w:sz="2" w:space="0" w:color="F1F1F1"/>
            <w:left w:val="single" w:sz="2" w:space="0" w:color="F1F1F1"/>
            <w:bottom w:val="single" w:sz="2" w:space="0" w:color="F1F1F1"/>
            <w:right w:val="single" w:sz="2" w:space="0" w:color="F1F1F1"/>
          </w:divBdr>
          <w:divsChild>
            <w:div w:id="1773041786">
              <w:marLeft w:val="0"/>
              <w:marRight w:val="0"/>
              <w:marTop w:val="0"/>
              <w:marBottom w:val="0"/>
              <w:divBdr>
                <w:top w:val="single" w:sz="2" w:space="0" w:color="F1F1F1"/>
                <w:left w:val="single" w:sz="2" w:space="0" w:color="F1F1F1"/>
                <w:bottom w:val="single" w:sz="2" w:space="0" w:color="F1F1F1"/>
                <w:right w:val="single" w:sz="2" w:space="0" w:color="F1F1F1"/>
              </w:divBdr>
              <w:divsChild>
                <w:div w:id="1642229760">
                  <w:blockQuote w:val="1"/>
                  <w:marLeft w:val="720"/>
                  <w:marRight w:val="720"/>
                  <w:marTop w:val="100"/>
                  <w:marBottom w:val="100"/>
                  <w:divBdr>
                    <w:top w:val="single" w:sz="2" w:space="0" w:color="auto"/>
                    <w:left w:val="single" w:sz="18" w:space="18" w:color="auto"/>
                    <w:bottom w:val="single" w:sz="2" w:space="0" w:color="auto"/>
                    <w:right w:val="single" w:sz="2" w:space="0" w:color="auto"/>
                  </w:divBdr>
                </w:div>
              </w:divsChild>
            </w:div>
          </w:divsChild>
        </w:div>
      </w:divsChild>
    </w:div>
    <w:div w:id="1734429965">
      <w:bodyDiv w:val="1"/>
      <w:marLeft w:val="0"/>
      <w:marRight w:val="0"/>
      <w:marTop w:val="0"/>
      <w:marBottom w:val="0"/>
      <w:divBdr>
        <w:top w:val="none" w:sz="0" w:space="0" w:color="auto"/>
        <w:left w:val="none" w:sz="0" w:space="0" w:color="auto"/>
        <w:bottom w:val="none" w:sz="0" w:space="0" w:color="auto"/>
        <w:right w:val="none" w:sz="0" w:space="0" w:color="auto"/>
      </w:divBdr>
      <w:divsChild>
        <w:div w:id="1519002675">
          <w:marLeft w:val="0"/>
          <w:marRight w:val="0"/>
          <w:marTop w:val="0"/>
          <w:marBottom w:val="0"/>
          <w:divBdr>
            <w:top w:val="single" w:sz="2" w:space="0" w:color="F1F1F1"/>
            <w:left w:val="single" w:sz="2" w:space="0" w:color="F1F1F1"/>
            <w:bottom w:val="single" w:sz="2" w:space="0" w:color="F1F1F1"/>
            <w:right w:val="single" w:sz="2" w:space="0" w:color="F1F1F1"/>
          </w:divBdr>
          <w:divsChild>
            <w:div w:id="167191235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259211630">
          <w:marLeft w:val="0"/>
          <w:marRight w:val="0"/>
          <w:marTop w:val="0"/>
          <w:marBottom w:val="0"/>
          <w:divBdr>
            <w:top w:val="single" w:sz="2" w:space="0" w:color="F1F1F1"/>
            <w:left w:val="single" w:sz="2" w:space="0" w:color="F1F1F1"/>
            <w:bottom w:val="single" w:sz="2" w:space="0" w:color="F1F1F1"/>
            <w:right w:val="single" w:sz="2" w:space="0" w:color="F1F1F1"/>
          </w:divBdr>
          <w:divsChild>
            <w:div w:id="105836064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438058356">
          <w:marLeft w:val="0"/>
          <w:marRight w:val="0"/>
          <w:marTop w:val="0"/>
          <w:marBottom w:val="0"/>
          <w:divBdr>
            <w:top w:val="single" w:sz="2" w:space="0" w:color="F1F1F1"/>
            <w:left w:val="single" w:sz="2" w:space="0" w:color="F1F1F1"/>
            <w:bottom w:val="single" w:sz="2" w:space="0" w:color="F1F1F1"/>
            <w:right w:val="single" w:sz="2" w:space="0" w:color="F1F1F1"/>
          </w:divBdr>
          <w:divsChild>
            <w:div w:id="599948412">
              <w:marLeft w:val="0"/>
              <w:marRight w:val="0"/>
              <w:marTop w:val="0"/>
              <w:marBottom w:val="0"/>
              <w:divBdr>
                <w:top w:val="single" w:sz="2" w:space="0" w:color="F1F1F1"/>
                <w:left w:val="single" w:sz="2" w:space="0" w:color="F1F1F1"/>
                <w:bottom w:val="single" w:sz="2" w:space="0" w:color="F1F1F1"/>
                <w:right w:val="single" w:sz="2" w:space="0" w:color="F1F1F1"/>
              </w:divBdr>
              <w:divsChild>
                <w:div w:id="2107729785">
                  <w:blockQuote w:val="1"/>
                  <w:marLeft w:val="720"/>
                  <w:marRight w:val="720"/>
                  <w:marTop w:val="100"/>
                  <w:marBottom w:val="100"/>
                  <w:divBdr>
                    <w:top w:val="single" w:sz="2" w:space="0" w:color="auto"/>
                    <w:left w:val="single" w:sz="18" w:space="18" w:color="auto"/>
                    <w:bottom w:val="single" w:sz="2" w:space="0" w:color="auto"/>
                    <w:right w:val="single" w:sz="2"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13</Pages>
  <Words>1310</Words>
  <Characters>7470</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demina</dc:creator>
  <cp:lastModifiedBy>demina</cp:lastModifiedBy>
  <cp:revision>4</cp:revision>
  <dcterms:created xsi:type="dcterms:W3CDTF">2024-04-15T06:19:00Z</dcterms:created>
  <dcterms:modified xsi:type="dcterms:W3CDTF">2024-04-15T08:16:00Z</dcterms:modified>
</cp:coreProperties>
</file>