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E5" w:rsidRPr="00ED3B8E" w:rsidRDefault="00FF7BE5">
      <w:pPr>
        <w:rPr>
          <w:rFonts w:cs="Times New Roman"/>
          <w:b/>
          <w:color w:val="000000"/>
          <w:szCs w:val="28"/>
        </w:rPr>
      </w:pPr>
      <w:r w:rsidRPr="00ED3B8E">
        <w:rPr>
          <w:rFonts w:cs="Times New Roman"/>
          <w:b/>
          <w:color w:val="000000"/>
          <w:szCs w:val="28"/>
        </w:rPr>
        <w:t xml:space="preserve">30-летие Омского </w:t>
      </w:r>
      <w:proofErr w:type="spellStart"/>
      <w:r w:rsidRPr="00ED3B8E">
        <w:rPr>
          <w:rFonts w:cs="Times New Roman"/>
          <w:b/>
          <w:color w:val="000000"/>
          <w:szCs w:val="28"/>
        </w:rPr>
        <w:t>ЗакСобрания</w:t>
      </w:r>
      <w:proofErr w:type="spellEnd"/>
      <w:r w:rsidRPr="00ED3B8E">
        <w:rPr>
          <w:rFonts w:cs="Times New Roman"/>
          <w:b/>
          <w:color w:val="000000"/>
          <w:szCs w:val="28"/>
        </w:rPr>
        <w:t xml:space="preserve"> пышно </w:t>
      </w:r>
      <w:proofErr w:type="gramStart"/>
      <w:r w:rsidRPr="00ED3B8E">
        <w:rPr>
          <w:rFonts w:cs="Times New Roman"/>
          <w:b/>
          <w:color w:val="000000"/>
          <w:szCs w:val="28"/>
        </w:rPr>
        <w:t>отмечать</w:t>
      </w:r>
      <w:proofErr w:type="gramEnd"/>
      <w:r w:rsidRPr="00ED3B8E">
        <w:rPr>
          <w:rFonts w:cs="Times New Roman"/>
          <w:b/>
          <w:color w:val="000000"/>
          <w:szCs w:val="28"/>
        </w:rPr>
        <w:t xml:space="preserve"> не намерены </w:t>
      </w:r>
    </w:p>
    <w:p w:rsidR="00FF7BE5" w:rsidRPr="00ED3B8E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>Об этом на встрече с журналистами заявил новоиспеченный спикер областного парламента Александр Артемов.</w:t>
      </w:r>
    </w:p>
    <w:p w:rsidR="00FF7BE5" w:rsidRPr="00ED3B8E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 Фото Александр Катаев</w:t>
      </w:r>
    </w:p>
    <w:p w:rsidR="00802539" w:rsidRDefault="00802539">
      <w:pPr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761549" cy="3831709"/>
            <wp:effectExtent l="19050" t="0" r="0" b="0"/>
            <wp:docPr id="1" name="Рисунок 1" descr="C:\Users\demina\Documents\7 СОЗЫВ\30 ЛЕТИЕ ЗСОО\мероприятия в ЗС\ЭКСКУРСИЯ для СМИ  09.04.2024\БК  55     mc_info_28549_big_171266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na\Documents\7 СОЗЫВ\30 ЛЕТИЕ ЗСОО\мероприятия в ЗС\ЭКСКУРСИЯ для СМИ  09.04.2024\БК  55     mc_info_28549_big_17126652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45" cy="383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39" w:rsidRPr="00802539" w:rsidRDefault="00FF7BE5">
      <w:pPr>
        <w:rPr>
          <w:rFonts w:cs="Times New Roman"/>
          <w:i/>
          <w:color w:val="000000"/>
          <w:szCs w:val="28"/>
        </w:rPr>
      </w:pPr>
      <w:r w:rsidRPr="00802539">
        <w:rPr>
          <w:rFonts w:cs="Times New Roman"/>
          <w:i/>
          <w:color w:val="000000"/>
          <w:szCs w:val="28"/>
        </w:rPr>
        <w:t xml:space="preserve">9 Апреля 2024 Александр Артемов на встрече с омскими журналистами </w:t>
      </w:r>
    </w:p>
    <w:p w:rsidR="00C94775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Круглая дата региональной законодательной власти приходится на апрель. Но, по мнению сменщика многолетнего лидера ЗС Владимира </w:t>
      </w:r>
      <w:proofErr w:type="spellStart"/>
      <w:r w:rsidRPr="00ED3B8E">
        <w:rPr>
          <w:rFonts w:cs="Times New Roman"/>
          <w:color w:val="000000"/>
          <w:szCs w:val="28"/>
        </w:rPr>
        <w:t>Варнавского</w:t>
      </w:r>
      <w:proofErr w:type="spellEnd"/>
      <w:r w:rsidRPr="00ED3B8E">
        <w:rPr>
          <w:rFonts w:cs="Times New Roman"/>
          <w:color w:val="000000"/>
          <w:szCs w:val="28"/>
        </w:rPr>
        <w:t xml:space="preserve">, сейчас не время громких торжеств.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Отметить дату Артемов с коллегами собирается на грядущем заседании областного парламента. Вероятнее всего, придут поздравительные телеграммы, будут вручены юбилейные адреса.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«Отметим после окончания СВО», - бодро заверил Александр Артемов, сам депутат нескольких созывов.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Сейчас в Законодательное собрание региона входит 44 народных избранника, действуют семь профильных комитетов. Функции некоторых из них уже в бытность Александра Артемова, ставшего спикером летом 2023-го, перераспределены.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lastRenderedPageBreak/>
        <w:t xml:space="preserve">Однако больших перемен не предвидится. Пожалуй, кроме некоторого ремонта, который сейчас идет в здании постройки 1919 года.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«Глобального ремонта не было давно. Строили ранее основательно. Трещин очень мало. Сейчас проходит плановый ремонт», - поделился с представителями СМИ Александр Артемов.   </w:t>
      </w:r>
    </w:p>
    <w:p w:rsidR="00E2566A" w:rsidRDefault="00FF7BE5">
      <w:pPr>
        <w:rPr>
          <w:rFonts w:cs="Times New Roman"/>
          <w:color w:val="000000"/>
          <w:szCs w:val="28"/>
        </w:rPr>
      </w:pPr>
      <w:r w:rsidRPr="00ED3B8E">
        <w:rPr>
          <w:rFonts w:cs="Times New Roman"/>
          <w:color w:val="000000"/>
          <w:szCs w:val="28"/>
        </w:rPr>
        <w:t xml:space="preserve">Спикер омского парламента традиционно занимает кабинет, в котором когда-то сидел первый секретарь местного обкома КПСС - в советский период первое лицо региона. Так что позиция у Артемова весьма и весьма высокая.   Но и опыта Александру Васильевичу не занимать - с 2004 года был заместителем председателя правительства Омской области, а в 2011-м впервые стал депутатом Законодательного собрания. Уверяет, что он человек с юмором, но с народными избранниками старается это качество сдерживать - обижаются.   </w:t>
      </w:r>
    </w:p>
    <w:p w:rsidR="00F24E18" w:rsidRPr="00ED3B8E" w:rsidRDefault="00FF7BE5">
      <w:pPr>
        <w:rPr>
          <w:rFonts w:cs="Times New Roman"/>
          <w:szCs w:val="28"/>
        </w:rPr>
      </w:pPr>
      <w:r w:rsidRPr="00ED3B8E">
        <w:rPr>
          <w:rFonts w:cs="Times New Roman"/>
          <w:color w:val="000000"/>
          <w:szCs w:val="28"/>
        </w:rPr>
        <w:t xml:space="preserve">Для омских журналистов по зданию регионального парламента провели экскурсию. Правда, в подвалы не заводили - сказали там только коммуникации, чердак тоже пропустили.   «Но с чердаком у </w:t>
      </w:r>
      <w:proofErr w:type="spellStart"/>
      <w:r w:rsidRPr="00ED3B8E">
        <w:rPr>
          <w:rFonts w:cs="Times New Roman"/>
          <w:color w:val="000000"/>
          <w:szCs w:val="28"/>
        </w:rPr>
        <w:t>Заксобрания</w:t>
      </w:r>
      <w:proofErr w:type="spellEnd"/>
      <w:r w:rsidRPr="00ED3B8E">
        <w:rPr>
          <w:rFonts w:cs="Times New Roman"/>
          <w:color w:val="000000"/>
          <w:szCs w:val="28"/>
        </w:rPr>
        <w:t xml:space="preserve"> все хорошо», - пошутил Артемов.   Экскурсия по его словам - показатель открытости законодательной власти. Впрочем, как считает Артемов, и его предшественник Владимир </w:t>
      </w:r>
      <w:proofErr w:type="spellStart"/>
      <w:r w:rsidRPr="00ED3B8E">
        <w:rPr>
          <w:rFonts w:cs="Times New Roman"/>
          <w:color w:val="000000"/>
          <w:szCs w:val="28"/>
        </w:rPr>
        <w:t>Варнавский</w:t>
      </w:r>
      <w:proofErr w:type="spellEnd"/>
      <w:r w:rsidRPr="00ED3B8E">
        <w:rPr>
          <w:rFonts w:cs="Times New Roman"/>
          <w:color w:val="000000"/>
          <w:szCs w:val="28"/>
        </w:rPr>
        <w:t xml:space="preserve"> был вполне открыт.   </w:t>
      </w:r>
      <w:r w:rsidRPr="00ED3B8E">
        <w:rPr>
          <w:rFonts w:cs="Times New Roman"/>
          <w:color w:val="000000"/>
          <w:szCs w:val="28"/>
        </w:rPr>
        <w:br/>
      </w:r>
      <w:r w:rsidRPr="00ED3B8E">
        <w:rPr>
          <w:rFonts w:cs="Times New Roman"/>
          <w:color w:val="000000"/>
          <w:szCs w:val="28"/>
        </w:rPr>
        <w:br/>
      </w:r>
    </w:p>
    <w:p w:rsidR="00FF7BE5" w:rsidRDefault="00FF7BE5"/>
    <w:p w:rsidR="00FF7BE5" w:rsidRDefault="00FF7BE5"/>
    <w:sectPr w:rsidR="00FF7BE5" w:rsidSect="00F2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BE5"/>
    <w:rsid w:val="001E5C81"/>
    <w:rsid w:val="00455D18"/>
    <w:rsid w:val="00664958"/>
    <w:rsid w:val="00802539"/>
    <w:rsid w:val="00C94775"/>
    <w:rsid w:val="00E2566A"/>
    <w:rsid w:val="00ED3B8E"/>
    <w:rsid w:val="00F24E18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3</cp:revision>
  <dcterms:created xsi:type="dcterms:W3CDTF">2024-04-10T08:51:00Z</dcterms:created>
  <dcterms:modified xsi:type="dcterms:W3CDTF">2024-04-11T02:44:00Z</dcterms:modified>
</cp:coreProperties>
</file>